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3441" w:rsidRPr="008E033E" w:rsidRDefault="002D3441" w:rsidP="002D3441">
      <w:pPr>
        <w:keepNext/>
        <w:keepLines/>
        <w:jc w:val="center"/>
      </w:pPr>
      <w:r w:rsidRPr="008E033E">
        <w:t>Частное общеобразовательное учреждение «Лицей при ТГПУ им. Л.Н. Толстого»</w:t>
      </w:r>
    </w:p>
    <w:p w:rsidR="002D3441" w:rsidRPr="008E033E" w:rsidRDefault="002D3441" w:rsidP="002D3441">
      <w:pPr>
        <w:pStyle w:val="10"/>
        <w:keepNext/>
        <w:keepLines/>
        <w:widowControl/>
        <w:shd w:val="clear" w:color="auto" w:fill="auto"/>
        <w:spacing w:before="0" w:line="240" w:lineRule="auto"/>
        <w:rPr>
          <w:rStyle w:val="1"/>
          <w:rFonts w:ascii="Times New Roman" w:hAnsi="Times New Roman" w:cs="Times New Roman"/>
          <w:sz w:val="24"/>
          <w:szCs w:val="24"/>
        </w:rPr>
      </w:pPr>
    </w:p>
    <w:tbl>
      <w:tblPr>
        <w:tblStyle w:val="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0"/>
        <w:gridCol w:w="5211"/>
      </w:tblGrid>
      <w:tr w:rsidR="008E033E" w:rsidRPr="008E033E" w:rsidTr="00D545DC">
        <w:tc>
          <w:tcPr>
            <w:tcW w:w="2500" w:type="pct"/>
          </w:tcPr>
          <w:p w:rsidR="002D3441" w:rsidRPr="001C21BA" w:rsidRDefault="002D3441" w:rsidP="002D3441">
            <w:pPr>
              <w:keepNext/>
              <w:keepLines/>
              <w:jc w:val="center"/>
              <w:rPr>
                <w:color w:val="FFFFFF" w:themeColor="background1"/>
              </w:rPr>
            </w:pPr>
            <w:bookmarkStart w:id="0" w:name="_GoBack" w:colFirst="0" w:colLast="1"/>
            <w:r w:rsidRPr="001C21BA">
              <w:rPr>
                <w:color w:val="FFFFFF" w:themeColor="background1"/>
              </w:rPr>
              <w:t>ПРИНЯТО</w:t>
            </w:r>
          </w:p>
          <w:p w:rsidR="002D3441" w:rsidRPr="001C21BA" w:rsidRDefault="002D3441" w:rsidP="002D3441">
            <w:pPr>
              <w:keepNext/>
              <w:keepLines/>
              <w:jc w:val="center"/>
              <w:rPr>
                <w:color w:val="FFFFFF" w:themeColor="background1"/>
              </w:rPr>
            </w:pPr>
            <w:r w:rsidRPr="001C21BA">
              <w:rPr>
                <w:color w:val="FFFFFF" w:themeColor="background1"/>
              </w:rPr>
              <w:t>на заседании Педагогического совета</w:t>
            </w:r>
          </w:p>
          <w:p w:rsidR="002D3441" w:rsidRPr="001C21BA" w:rsidRDefault="002D3441" w:rsidP="002D3441">
            <w:pPr>
              <w:keepNext/>
              <w:keepLines/>
              <w:jc w:val="center"/>
              <w:rPr>
                <w:color w:val="FFFFFF" w:themeColor="background1"/>
              </w:rPr>
            </w:pPr>
            <w:r w:rsidRPr="001C21BA">
              <w:rPr>
                <w:color w:val="FFFFFF" w:themeColor="background1"/>
              </w:rPr>
              <w:t>Частного общеобразовательного учреждения «Лицей при ТГПУ</w:t>
            </w:r>
          </w:p>
          <w:p w:rsidR="002D3441" w:rsidRPr="001C21BA" w:rsidRDefault="002D3441" w:rsidP="002D3441">
            <w:pPr>
              <w:keepNext/>
              <w:keepLines/>
              <w:jc w:val="center"/>
              <w:rPr>
                <w:color w:val="FFFFFF" w:themeColor="background1"/>
              </w:rPr>
            </w:pPr>
            <w:r w:rsidRPr="001C21BA">
              <w:rPr>
                <w:color w:val="FFFFFF" w:themeColor="background1"/>
              </w:rPr>
              <w:t>им. Л.Н. Толстого»</w:t>
            </w:r>
          </w:p>
          <w:p w:rsidR="002D3441" w:rsidRPr="001C21BA" w:rsidRDefault="002D3441" w:rsidP="002D3441">
            <w:pPr>
              <w:keepNext/>
              <w:keepLines/>
              <w:jc w:val="center"/>
              <w:rPr>
                <w:color w:val="FFFFFF" w:themeColor="background1"/>
              </w:rPr>
            </w:pPr>
            <w:r w:rsidRPr="001C21BA">
              <w:rPr>
                <w:color w:val="FFFFFF" w:themeColor="background1"/>
              </w:rPr>
              <w:t>Протокол № _______</w:t>
            </w:r>
          </w:p>
          <w:p w:rsidR="002D3441" w:rsidRPr="001C21BA" w:rsidRDefault="002D3441" w:rsidP="002D3441">
            <w:pPr>
              <w:keepNext/>
              <w:keepLines/>
              <w:jc w:val="center"/>
              <w:rPr>
                <w:color w:val="FFFFFF" w:themeColor="background1"/>
              </w:rPr>
            </w:pPr>
          </w:p>
          <w:p w:rsidR="002D3441" w:rsidRPr="001C21BA" w:rsidRDefault="002D3441" w:rsidP="002D3441">
            <w:pPr>
              <w:keepNext/>
              <w:keepLines/>
              <w:jc w:val="center"/>
              <w:rPr>
                <w:color w:val="FFFFFF" w:themeColor="background1"/>
              </w:rPr>
            </w:pPr>
            <w:r w:rsidRPr="001C21BA">
              <w:rPr>
                <w:color w:val="FFFFFF" w:themeColor="background1"/>
              </w:rPr>
              <w:t>от «___» __________________20___г.</w:t>
            </w:r>
          </w:p>
        </w:tc>
        <w:tc>
          <w:tcPr>
            <w:tcW w:w="2500" w:type="pct"/>
          </w:tcPr>
          <w:p w:rsidR="002D3441" w:rsidRPr="001C21BA" w:rsidRDefault="002D3441" w:rsidP="002D3441">
            <w:pPr>
              <w:keepNext/>
              <w:keepLines/>
              <w:jc w:val="center"/>
              <w:rPr>
                <w:color w:val="FFFFFF" w:themeColor="background1"/>
              </w:rPr>
            </w:pPr>
            <w:r w:rsidRPr="001C21BA">
              <w:rPr>
                <w:color w:val="FFFFFF" w:themeColor="background1"/>
              </w:rPr>
              <w:t>УТВЕРЖДАЮ</w:t>
            </w:r>
          </w:p>
          <w:p w:rsidR="002D3441" w:rsidRPr="001C21BA" w:rsidRDefault="002D3441" w:rsidP="002D3441">
            <w:pPr>
              <w:keepNext/>
              <w:keepLines/>
              <w:jc w:val="center"/>
              <w:rPr>
                <w:color w:val="FFFFFF" w:themeColor="background1"/>
              </w:rPr>
            </w:pPr>
            <w:r w:rsidRPr="001C21BA">
              <w:rPr>
                <w:color w:val="FFFFFF" w:themeColor="background1"/>
              </w:rPr>
              <w:t>Директор Частного общеобразовательного учреждения «Лицей при ТГПУ им. Л.Н. Толстого»</w:t>
            </w:r>
          </w:p>
          <w:p w:rsidR="002D3441" w:rsidRPr="001C21BA" w:rsidRDefault="002D3441" w:rsidP="002D3441">
            <w:pPr>
              <w:keepNext/>
              <w:keepLines/>
              <w:jc w:val="center"/>
              <w:rPr>
                <w:color w:val="FFFFFF" w:themeColor="background1"/>
              </w:rPr>
            </w:pPr>
          </w:p>
          <w:p w:rsidR="002D3441" w:rsidRPr="001C21BA" w:rsidRDefault="002D3441" w:rsidP="002D3441">
            <w:pPr>
              <w:keepNext/>
              <w:keepLines/>
              <w:jc w:val="center"/>
              <w:rPr>
                <w:color w:val="FFFFFF" w:themeColor="background1"/>
              </w:rPr>
            </w:pPr>
            <w:r w:rsidRPr="001C21BA">
              <w:rPr>
                <w:color w:val="FFFFFF" w:themeColor="background1"/>
              </w:rPr>
              <w:t xml:space="preserve">_________________ И.В. </w:t>
            </w:r>
            <w:proofErr w:type="spellStart"/>
            <w:r w:rsidRPr="001C21BA">
              <w:rPr>
                <w:color w:val="FFFFFF" w:themeColor="background1"/>
              </w:rPr>
              <w:t>Шеханина</w:t>
            </w:r>
            <w:proofErr w:type="spellEnd"/>
          </w:p>
          <w:p w:rsidR="002D3441" w:rsidRPr="001C21BA" w:rsidRDefault="002D3441" w:rsidP="002D3441">
            <w:pPr>
              <w:keepNext/>
              <w:keepLines/>
              <w:jc w:val="center"/>
              <w:rPr>
                <w:color w:val="FFFFFF" w:themeColor="background1"/>
              </w:rPr>
            </w:pPr>
          </w:p>
          <w:p w:rsidR="002D3441" w:rsidRPr="001C21BA" w:rsidRDefault="002D3441" w:rsidP="002D3441">
            <w:pPr>
              <w:pStyle w:val="10"/>
              <w:keepNext/>
              <w:keepLines/>
              <w:widowControl/>
              <w:shd w:val="clear" w:color="auto" w:fill="auto"/>
              <w:spacing w:before="0" w:line="240" w:lineRule="auto"/>
              <w:rPr>
                <w:rStyle w:val="1"/>
                <w:rFonts w:ascii="Times New Roman" w:hAnsi="Times New Roman" w:cs="Times New Roman"/>
                <w:color w:val="FFFFFF" w:themeColor="background1"/>
                <w:sz w:val="24"/>
                <w:szCs w:val="24"/>
              </w:rPr>
            </w:pPr>
            <w:r w:rsidRPr="001C21BA">
              <w:rPr>
                <w:rFonts w:ascii="Times New Roman" w:hAnsi="Times New Roman" w:cs="Times New Roman"/>
                <w:b w:val="0"/>
                <w:color w:val="FFFFFF" w:themeColor="background1"/>
                <w:sz w:val="24"/>
                <w:szCs w:val="24"/>
              </w:rPr>
              <w:t>«___» _____________________20___ г.</w:t>
            </w:r>
          </w:p>
          <w:p w:rsidR="002D3441" w:rsidRPr="001C21BA" w:rsidRDefault="002D3441" w:rsidP="002D3441">
            <w:pPr>
              <w:keepNext/>
              <w:keepLines/>
              <w:jc w:val="center"/>
              <w:rPr>
                <w:color w:val="FFFFFF" w:themeColor="background1"/>
              </w:rPr>
            </w:pPr>
          </w:p>
        </w:tc>
      </w:tr>
      <w:bookmarkEnd w:id="0"/>
    </w:tbl>
    <w:p w:rsidR="00D05777" w:rsidRPr="008E033E" w:rsidRDefault="00D05777" w:rsidP="002D3441">
      <w:pPr>
        <w:pStyle w:val="ConsPlusNormal"/>
        <w:jc w:val="both"/>
        <w:outlineLvl w:val="0"/>
        <w:rPr>
          <w:rFonts w:ascii="Times New Roman" w:hAnsi="Times New Roman" w:cs="Times New Roman"/>
          <w:sz w:val="24"/>
          <w:szCs w:val="24"/>
        </w:rPr>
      </w:pPr>
    </w:p>
    <w:p w:rsidR="002D3441" w:rsidRPr="008E033E" w:rsidRDefault="002D3441" w:rsidP="002D3441">
      <w:pPr>
        <w:pStyle w:val="ConsPlusNormal"/>
        <w:jc w:val="center"/>
        <w:rPr>
          <w:rFonts w:ascii="Times New Roman" w:hAnsi="Times New Roman" w:cs="Times New Roman"/>
          <w:b/>
          <w:sz w:val="24"/>
          <w:szCs w:val="24"/>
        </w:rPr>
      </w:pPr>
    </w:p>
    <w:p w:rsidR="002D3441" w:rsidRPr="008E033E" w:rsidRDefault="002D3441" w:rsidP="002D3441">
      <w:pPr>
        <w:pStyle w:val="ConsPlusNormal"/>
        <w:jc w:val="center"/>
        <w:rPr>
          <w:rFonts w:ascii="Times New Roman" w:hAnsi="Times New Roman" w:cs="Times New Roman"/>
          <w:b/>
          <w:sz w:val="24"/>
          <w:szCs w:val="24"/>
        </w:rPr>
      </w:pPr>
    </w:p>
    <w:p w:rsidR="002D3441" w:rsidRPr="008E033E" w:rsidRDefault="002D3441" w:rsidP="002D3441">
      <w:pPr>
        <w:pStyle w:val="ConsPlusNormal"/>
        <w:jc w:val="center"/>
        <w:rPr>
          <w:rFonts w:ascii="Times New Roman" w:hAnsi="Times New Roman" w:cs="Times New Roman"/>
          <w:b/>
          <w:sz w:val="24"/>
          <w:szCs w:val="24"/>
        </w:rPr>
      </w:pPr>
    </w:p>
    <w:p w:rsidR="00D05777" w:rsidRPr="008E033E" w:rsidRDefault="00D05777" w:rsidP="002D3441">
      <w:pPr>
        <w:pStyle w:val="ConsPlusNormal"/>
        <w:jc w:val="center"/>
        <w:rPr>
          <w:rFonts w:ascii="Times New Roman" w:hAnsi="Times New Roman" w:cs="Times New Roman"/>
          <w:b/>
          <w:sz w:val="24"/>
          <w:szCs w:val="24"/>
        </w:rPr>
      </w:pPr>
      <w:r w:rsidRPr="008E033E">
        <w:rPr>
          <w:rFonts w:ascii="Times New Roman" w:hAnsi="Times New Roman" w:cs="Times New Roman"/>
          <w:b/>
          <w:sz w:val="24"/>
          <w:szCs w:val="24"/>
        </w:rPr>
        <w:t>Политика обработки персональных данных</w:t>
      </w:r>
    </w:p>
    <w:p w:rsidR="002D3441" w:rsidRPr="008E033E" w:rsidRDefault="00D05777" w:rsidP="002D3441">
      <w:pPr>
        <w:keepNext/>
        <w:keepLines/>
        <w:jc w:val="center"/>
        <w:rPr>
          <w:b/>
        </w:rPr>
      </w:pPr>
      <w:r w:rsidRPr="008E033E">
        <w:rPr>
          <w:b/>
        </w:rPr>
        <w:t>на интернет-сайте</w:t>
      </w:r>
      <w:r w:rsidR="002D3441" w:rsidRPr="008E033E">
        <w:rPr>
          <w:b/>
        </w:rPr>
        <w:t xml:space="preserve"> Частного общеобразовательного учреждения </w:t>
      </w:r>
    </w:p>
    <w:p w:rsidR="002D3441" w:rsidRPr="008E033E" w:rsidRDefault="002D3441" w:rsidP="002D3441">
      <w:pPr>
        <w:keepNext/>
        <w:keepLines/>
        <w:jc w:val="center"/>
        <w:rPr>
          <w:b/>
        </w:rPr>
      </w:pPr>
      <w:r w:rsidRPr="008E033E">
        <w:rPr>
          <w:b/>
        </w:rPr>
        <w:t>«Лицей при ТГПУ им. Л.Н. Толстого»</w:t>
      </w: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
        </w:rPr>
      </w:pPr>
    </w:p>
    <w:p w:rsidR="002D3441" w:rsidRPr="008E033E" w:rsidRDefault="002D3441" w:rsidP="002D3441">
      <w:pPr>
        <w:keepNext/>
        <w:keepLines/>
        <w:jc w:val="center"/>
        <w:rPr>
          <w:bCs/>
        </w:rPr>
      </w:pPr>
      <w:r w:rsidRPr="008E033E">
        <w:rPr>
          <w:bCs/>
        </w:rPr>
        <w:t>Тула, 2026</w:t>
      </w:r>
    </w:p>
    <w:p w:rsidR="002D3441" w:rsidRPr="008E033E" w:rsidRDefault="002D3441" w:rsidP="002D3441">
      <w:pPr>
        <w:keepNext/>
        <w:keepLines/>
        <w:jc w:val="center"/>
        <w:rPr>
          <w:b/>
        </w:rPr>
      </w:pPr>
    </w:p>
    <w:p w:rsidR="00D05777" w:rsidRPr="008E033E" w:rsidRDefault="00D05777" w:rsidP="002D3441">
      <w:pPr>
        <w:pStyle w:val="ConsPlusNormal"/>
        <w:jc w:val="center"/>
        <w:rPr>
          <w:rFonts w:ascii="Times New Roman" w:hAnsi="Times New Roman" w:cs="Times New Roman"/>
          <w:sz w:val="24"/>
          <w:szCs w:val="24"/>
        </w:rPr>
      </w:pPr>
    </w:p>
    <w:p w:rsidR="00D05777" w:rsidRPr="008E033E" w:rsidRDefault="00D05777" w:rsidP="002D3441">
      <w:pPr>
        <w:pStyle w:val="ConsPlusNormal"/>
        <w:ind w:firstLine="540"/>
        <w:jc w:val="both"/>
        <w:rPr>
          <w:rFonts w:ascii="Times New Roman" w:hAnsi="Times New Roman" w:cs="Times New Roman"/>
          <w:sz w:val="24"/>
          <w:szCs w:val="24"/>
        </w:rPr>
      </w:pPr>
    </w:p>
    <w:p w:rsidR="002D3441" w:rsidRPr="008E033E" w:rsidRDefault="002D3441" w:rsidP="002D3441">
      <w:pPr>
        <w:pStyle w:val="ConsPlusNormal"/>
        <w:ind w:firstLine="540"/>
        <w:jc w:val="both"/>
        <w:rPr>
          <w:rFonts w:ascii="Times New Roman" w:hAnsi="Times New Roman" w:cs="Times New Roman"/>
          <w:sz w:val="24"/>
          <w:szCs w:val="24"/>
        </w:rPr>
      </w:pPr>
    </w:p>
    <w:p w:rsidR="002D3441" w:rsidRPr="008E033E" w:rsidRDefault="002D3441" w:rsidP="002D3441">
      <w:pPr>
        <w:pStyle w:val="ConsPlusNormal"/>
        <w:ind w:firstLine="540"/>
        <w:jc w:val="both"/>
        <w:rPr>
          <w:rFonts w:ascii="Times New Roman" w:hAnsi="Times New Roman" w:cs="Times New Roman"/>
          <w:sz w:val="24"/>
          <w:szCs w:val="24"/>
        </w:rPr>
      </w:pPr>
    </w:p>
    <w:p w:rsidR="002D3441" w:rsidRPr="008E033E" w:rsidRDefault="002D3441" w:rsidP="002D3441">
      <w:pPr>
        <w:pStyle w:val="ConsPlusNormal"/>
        <w:ind w:firstLine="540"/>
        <w:jc w:val="both"/>
        <w:rPr>
          <w:rFonts w:ascii="Times New Roman" w:hAnsi="Times New Roman" w:cs="Times New Roman"/>
          <w:sz w:val="24"/>
          <w:szCs w:val="24"/>
        </w:rPr>
      </w:pPr>
    </w:p>
    <w:p w:rsidR="002D3441" w:rsidRPr="008E033E" w:rsidRDefault="002D3441" w:rsidP="002D3441">
      <w:pPr>
        <w:pStyle w:val="ConsPlusNormal"/>
        <w:ind w:firstLine="540"/>
        <w:jc w:val="both"/>
        <w:rPr>
          <w:rFonts w:ascii="Times New Roman" w:hAnsi="Times New Roman" w:cs="Times New Roman"/>
          <w:sz w:val="24"/>
          <w:szCs w:val="24"/>
        </w:rPr>
      </w:pPr>
    </w:p>
    <w:p w:rsidR="002D3441" w:rsidRPr="008E033E" w:rsidRDefault="002D3441" w:rsidP="002D3441">
      <w:pPr>
        <w:pStyle w:val="ConsPlusNormal"/>
        <w:ind w:firstLine="540"/>
        <w:jc w:val="both"/>
        <w:rPr>
          <w:rFonts w:ascii="Times New Roman" w:hAnsi="Times New Roman" w:cs="Times New Roman"/>
          <w:sz w:val="24"/>
          <w:szCs w:val="24"/>
        </w:rPr>
      </w:pPr>
    </w:p>
    <w:p w:rsidR="002D3441" w:rsidRPr="008E033E" w:rsidRDefault="002D3441" w:rsidP="002D3441">
      <w:pPr>
        <w:pStyle w:val="ConsPlusNormal"/>
        <w:ind w:firstLine="540"/>
        <w:jc w:val="both"/>
        <w:rPr>
          <w:rFonts w:ascii="Times New Roman" w:hAnsi="Times New Roman" w:cs="Times New Roman"/>
          <w:sz w:val="24"/>
          <w:szCs w:val="24"/>
        </w:rPr>
      </w:pPr>
    </w:p>
    <w:p w:rsidR="002D3441" w:rsidRPr="008E033E" w:rsidRDefault="002D3441" w:rsidP="002D3441">
      <w:pPr>
        <w:pStyle w:val="ConsPlusNormal"/>
        <w:ind w:firstLine="540"/>
        <w:jc w:val="both"/>
        <w:rPr>
          <w:rFonts w:ascii="Times New Roman" w:hAnsi="Times New Roman" w:cs="Times New Roman"/>
          <w:sz w:val="24"/>
          <w:szCs w:val="24"/>
        </w:rPr>
      </w:pPr>
    </w:p>
    <w:p w:rsidR="002D3441" w:rsidRPr="008E033E" w:rsidRDefault="002D3441" w:rsidP="002D3441">
      <w:pPr>
        <w:pStyle w:val="ConsPlusNormal"/>
        <w:ind w:firstLine="540"/>
        <w:jc w:val="both"/>
        <w:rPr>
          <w:rFonts w:ascii="Times New Roman" w:hAnsi="Times New Roman" w:cs="Times New Roman"/>
          <w:sz w:val="24"/>
          <w:szCs w:val="24"/>
        </w:rPr>
      </w:pPr>
    </w:p>
    <w:p w:rsidR="002D3441" w:rsidRPr="008E033E" w:rsidRDefault="002D3441" w:rsidP="002D3441">
      <w:pPr>
        <w:pStyle w:val="ConsPlusNormal"/>
        <w:ind w:firstLine="540"/>
        <w:jc w:val="both"/>
        <w:rPr>
          <w:rFonts w:ascii="Times New Roman" w:hAnsi="Times New Roman" w:cs="Times New Roman"/>
          <w:sz w:val="24"/>
          <w:szCs w:val="24"/>
        </w:rPr>
      </w:pPr>
    </w:p>
    <w:p w:rsidR="002D3441" w:rsidRPr="008E033E" w:rsidRDefault="002D3441" w:rsidP="002D3441">
      <w:pPr>
        <w:pStyle w:val="ConsPlusNormal"/>
        <w:ind w:firstLine="540"/>
        <w:jc w:val="both"/>
        <w:rPr>
          <w:rFonts w:ascii="Times New Roman" w:hAnsi="Times New Roman" w:cs="Times New Roman"/>
          <w:sz w:val="24"/>
          <w:szCs w:val="24"/>
        </w:rPr>
      </w:pPr>
    </w:p>
    <w:p w:rsidR="002D3441" w:rsidRPr="008E033E" w:rsidRDefault="002D3441" w:rsidP="002D3441">
      <w:pPr>
        <w:pStyle w:val="ConsPlusNormal"/>
        <w:ind w:firstLine="540"/>
        <w:jc w:val="both"/>
        <w:rPr>
          <w:rFonts w:ascii="Times New Roman" w:hAnsi="Times New Roman" w:cs="Times New Roman"/>
          <w:sz w:val="24"/>
          <w:szCs w:val="24"/>
        </w:rPr>
      </w:pPr>
    </w:p>
    <w:p w:rsidR="002D3441" w:rsidRPr="008E033E" w:rsidRDefault="002D3441" w:rsidP="002D3441">
      <w:pPr>
        <w:pStyle w:val="ConsPlusNormal"/>
        <w:ind w:firstLine="540"/>
        <w:jc w:val="both"/>
        <w:rPr>
          <w:rFonts w:ascii="Times New Roman" w:hAnsi="Times New Roman" w:cs="Times New Roman"/>
          <w:sz w:val="24"/>
          <w:szCs w:val="24"/>
        </w:rPr>
      </w:pPr>
    </w:p>
    <w:p w:rsidR="00D05777" w:rsidRPr="008E033E" w:rsidRDefault="00D05777" w:rsidP="002D3441">
      <w:pPr>
        <w:pStyle w:val="ConsPlusNormal"/>
        <w:numPr>
          <w:ilvl w:val="0"/>
          <w:numId w:val="1"/>
        </w:numPr>
        <w:jc w:val="center"/>
        <w:outlineLvl w:val="0"/>
        <w:rPr>
          <w:rFonts w:ascii="Times New Roman" w:hAnsi="Times New Roman" w:cs="Times New Roman"/>
          <w:b/>
          <w:sz w:val="24"/>
          <w:szCs w:val="24"/>
        </w:rPr>
      </w:pPr>
      <w:r w:rsidRPr="008E033E">
        <w:rPr>
          <w:rFonts w:ascii="Times New Roman" w:hAnsi="Times New Roman" w:cs="Times New Roman"/>
          <w:b/>
          <w:sz w:val="24"/>
          <w:szCs w:val="24"/>
        </w:rPr>
        <w:lastRenderedPageBreak/>
        <w:t>ОБЩИЕ ПОЛОЖЕНИЯ</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837DEF">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Настоящий документ (далее - Политика) определяет политику в отношении обработки персональных данных пользователей сайта </w:t>
      </w:r>
      <w:r w:rsidR="002D3441" w:rsidRPr="008E033E">
        <w:rPr>
          <w:rFonts w:ascii="Times New Roman" w:hAnsi="Times New Roman" w:cs="Times New Roman"/>
          <w:sz w:val="24"/>
          <w:szCs w:val="24"/>
        </w:rPr>
        <w:t>Частного общеобразовательного учреждения «Лицей при ТГПУ им. Л.Н. Толстого»</w:t>
      </w:r>
      <w:r w:rsidRPr="008E033E">
        <w:rPr>
          <w:rFonts w:ascii="Times New Roman" w:hAnsi="Times New Roman" w:cs="Times New Roman"/>
          <w:sz w:val="24"/>
          <w:szCs w:val="24"/>
        </w:rPr>
        <w:t xml:space="preserve"> (далее - Оператор) на сайте в информационно-телекоммуникационной сети Интернет по адресу:</w:t>
      </w:r>
      <w:r w:rsidR="00FE3436" w:rsidRPr="008E033E">
        <w:rPr>
          <w:rFonts w:ascii="Times New Roman" w:hAnsi="Times New Roman" w:cs="Times New Roman"/>
          <w:sz w:val="24"/>
          <w:szCs w:val="24"/>
        </w:rPr>
        <w:t xml:space="preserve">                                                                                </w:t>
      </w:r>
      <w:r w:rsidRPr="008E033E">
        <w:rPr>
          <w:rFonts w:ascii="Times New Roman" w:hAnsi="Times New Roman" w:cs="Times New Roman"/>
          <w:sz w:val="24"/>
          <w:szCs w:val="24"/>
        </w:rPr>
        <w:t>www.</w:t>
      </w:r>
      <w:r w:rsidR="002D3441" w:rsidRPr="008E033E">
        <w:rPr>
          <w:rFonts w:ascii="Times New Roman" w:hAnsi="Times New Roman" w:cs="Times New Roman"/>
          <w:bCs/>
          <w:sz w:val="24"/>
          <w:szCs w:val="24"/>
        </w:rPr>
        <w:t>http://ltspu.reg-school.ru</w:t>
      </w:r>
      <w:r w:rsidR="002D3441" w:rsidRPr="008E033E">
        <w:rPr>
          <w:rFonts w:ascii="Times New Roman" w:hAnsi="Times New Roman" w:cs="Times New Roman"/>
          <w:sz w:val="24"/>
          <w:szCs w:val="24"/>
        </w:rPr>
        <w:t xml:space="preserve"> </w:t>
      </w:r>
      <w:r w:rsidR="00FE3436" w:rsidRPr="008E033E">
        <w:rPr>
          <w:rFonts w:ascii="Times New Roman" w:hAnsi="Times New Roman" w:cs="Times New Roman"/>
          <w:sz w:val="24"/>
          <w:szCs w:val="24"/>
        </w:rPr>
        <w:t xml:space="preserve"> </w:t>
      </w:r>
      <w:r w:rsidRPr="008E033E">
        <w:rPr>
          <w:rFonts w:ascii="Times New Roman" w:hAnsi="Times New Roman" w:cs="Times New Roman"/>
          <w:sz w:val="24"/>
          <w:szCs w:val="24"/>
        </w:rPr>
        <w:t>(далее - Сайт).</w:t>
      </w:r>
    </w:p>
    <w:p w:rsidR="00D05777" w:rsidRPr="008E033E" w:rsidRDefault="00D05777" w:rsidP="002D3441">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Настоящая Политика разработана на основании п. 2 ч. 1 ст. 18.1 Федерального закона от 27.07.2006 N 152-ФЗ "О персональных данных", а также Рекомендаций по составлению документа, определяющего политику оператора в отношении обработки персональных данных, в порядке, установленном Федеральным законом от 27.07.2006 </w:t>
      </w:r>
      <w:r w:rsidR="00262C79" w:rsidRPr="008E033E">
        <w:rPr>
          <w:rFonts w:ascii="Times New Roman" w:hAnsi="Times New Roman" w:cs="Times New Roman"/>
          <w:sz w:val="24"/>
          <w:szCs w:val="24"/>
        </w:rPr>
        <w:t>№</w:t>
      </w:r>
      <w:r w:rsidRPr="008E033E">
        <w:rPr>
          <w:rFonts w:ascii="Times New Roman" w:hAnsi="Times New Roman" w:cs="Times New Roman"/>
          <w:sz w:val="24"/>
          <w:szCs w:val="24"/>
        </w:rPr>
        <w:t xml:space="preserve"> 152-ФЗ "О персональных данных".</w:t>
      </w:r>
    </w:p>
    <w:p w:rsidR="00D05777" w:rsidRPr="008E033E" w:rsidRDefault="00D05777" w:rsidP="002D3441">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Во исполнение требований ч. 2 ст. 18.1 Федерального закона от 27.07.2006 N 152-ФЗ "О персональных данных" Политика публикуется в свободном доступе в информационно-телекоммуникационной сети Интернет на Сайте Оператора по адресу: </w:t>
      </w:r>
      <w:r w:rsidR="00FE3436" w:rsidRPr="008E033E">
        <w:rPr>
          <w:rFonts w:ascii="Times New Roman" w:hAnsi="Times New Roman" w:cs="Times New Roman"/>
          <w:sz w:val="24"/>
          <w:szCs w:val="24"/>
        </w:rPr>
        <w:t>www.</w:t>
      </w:r>
      <w:r w:rsidR="00FE3436" w:rsidRPr="008E033E">
        <w:rPr>
          <w:rFonts w:ascii="Times New Roman" w:hAnsi="Times New Roman" w:cs="Times New Roman"/>
          <w:bCs/>
          <w:sz w:val="24"/>
          <w:szCs w:val="24"/>
        </w:rPr>
        <w:t>http://ltspu.reg-school.ru</w:t>
      </w:r>
      <w:r w:rsidRPr="008E033E">
        <w:rPr>
          <w:rFonts w:ascii="Times New Roman" w:hAnsi="Times New Roman" w:cs="Times New Roman"/>
          <w:sz w:val="24"/>
          <w:szCs w:val="24"/>
        </w:rPr>
        <w:t>.</w:t>
      </w:r>
    </w:p>
    <w:p w:rsidR="00D05777" w:rsidRPr="008E033E" w:rsidRDefault="00D05777" w:rsidP="002D3441">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Настоящая Политика применяется только к Сайту</w:t>
      </w:r>
      <w:r w:rsidR="00262C79" w:rsidRPr="008E033E">
        <w:rPr>
          <w:rFonts w:ascii="Times New Roman" w:hAnsi="Times New Roman" w:cs="Times New Roman"/>
          <w:sz w:val="24"/>
          <w:szCs w:val="24"/>
        </w:rPr>
        <w:t xml:space="preserve"> Оператору</w:t>
      </w:r>
      <w:r w:rsidRPr="008E033E">
        <w:rPr>
          <w:rFonts w:ascii="Times New Roman" w:hAnsi="Times New Roman" w:cs="Times New Roman"/>
          <w:sz w:val="24"/>
          <w:szCs w:val="24"/>
        </w:rPr>
        <w:t>. Оператор не контролирует и не несет ответственности за сайты третьих лиц, на которые Пользователь может перейти по ссылкам, доступным на Сайте.</w:t>
      </w:r>
    </w:p>
    <w:p w:rsidR="00D05777" w:rsidRPr="008E033E" w:rsidRDefault="00D05777" w:rsidP="002D3441">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Понятия, содержащиеся в </w:t>
      </w:r>
      <w:hyperlink r:id="rId6">
        <w:r w:rsidRPr="008E033E">
          <w:rPr>
            <w:rFonts w:ascii="Times New Roman" w:hAnsi="Times New Roman" w:cs="Times New Roman"/>
            <w:sz w:val="24"/>
            <w:szCs w:val="24"/>
          </w:rPr>
          <w:t>ст. 3</w:t>
        </w:r>
      </w:hyperlink>
      <w:r w:rsidRPr="008E033E">
        <w:rPr>
          <w:rFonts w:ascii="Times New Roman" w:hAnsi="Times New Roman" w:cs="Times New Roman"/>
          <w:sz w:val="24"/>
          <w:szCs w:val="24"/>
        </w:rPr>
        <w:t xml:space="preserve"> Федерального закона от 27.07.2006 </w:t>
      </w:r>
      <w:r w:rsidR="00262C79" w:rsidRPr="008E033E">
        <w:rPr>
          <w:rFonts w:ascii="Times New Roman" w:hAnsi="Times New Roman" w:cs="Times New Roman"/>
          <w:sz w:val="24"/>
          <w:szCs w:val="24"/>
        </w:rPr>
        <w:t>№</w:t>
      </w:r>
      <w:r w:rsidRPr="008E033E">
        <w:rPr>
          <w:rFonts w:ascii="Times New Roman" w:hAnsi="Times New Roman" w:cs="Times New Roman"/>
          <w:sz w:val="24"/>
          <w:szCs w:val="24"/>
        </w:rPr>
        <w:t xml:space="preserve"> 152-ФЗ "О персональных данных", используются в настоящей Политике с аналогичным значением.</w:t>
      </w:r>
    </w:p>
    <w:p w:rsidR="00D05777" w:rsidRPr="008E033E" w:rsidRDefault="00D05777" w:rsidP="002D3441">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В настоящей Политике также используются следующие термины:</w:t>
      </w:r>
    </w:p>
    <w:p w:rsidR="00D05777" w:rsidRPr="008E033E" w:rsidRDefault="00D05777" w:rsidP="002D3441">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Пользователь - любое лицо, посещающее Сайт и использующее информацию, материалы и сервисы Сайта. Пользователь Сайта является субъектом персональных данных по смыслу Федерального </w:t>
      </w:r>
      <w:hyperlink r:id="rId7">
        <w:r w:rsidRPr="008E033E">
          <w:rPr>
            <w:rFonts w:ascii="Times New Roman" w:hAnsi="Times New Roman" w:cs="Times New Roman"/>
            <w:sz w:val="24"/>
            <w:szCs w:val="24"/>
          </w:rPr>
          <w:t>закона</w:t>
        </w:r>
      </w:hyperlink>
      <w:r w:rsidRPr="008E033E">
        <w:rPr>
          <w:rFonts w:ascii="Times New Roman" w:hAnsi="Times New Roman" w:cs="Times New Roman"/>
          <w:sz w:val="24"/>
          <w:szCs w:val="24"/>
        </w:rPr>
        <w:t xml:space="preserve"> от 27.07.2006 N 152-ФЗ "О персональных данных".</w:t>
      </w:r>
    </w:p>
    <w:p w:rsidR="00D05777" w:rsidRPr="008E033E" w:rsidRDefault="00D05777" w:rsidP="002D3441">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Сервисы Сайта - интерактивные (диалоговые) программные компоненты на страницах Сайта, используемые для интеграции с информационными системами и предоставляющие пользователям Сайта определенные возможности </w:t>
      </w:r>
      <w:r w:rsidR="00262C79" w:rsidRPr="008E033E">
        <w:rPr>
          <w:rFonts w:ascii="Times New Roman" w:hAnsi="Times New Roman" w:cs="Times New Roman"/>
          <w:sz w:val="24"/>
          <w:szCs w:val="24"/>
        </w:rPr>
        <w:t>по доступу к информации на Сайт</w:t>
      </w:r>
      <w:r w:rsidRPr="008E033E">
        <w:rPr>
          <w:rFonts w:ascii="Times New Roman" w:hAnsi="Times New Roman" w:cs="Times New Roman"/>
          <w:sz w:val="24"/>
          <w:szCs w:val="24"/>
        </w:rPr>
        <w:t>.</w:t>
      </w:r>
    </w:p>
    <w:p w:rsidR="00D05777" w:rsidRPr="008E033E" w:rsidRDefault="00D05777" w:rsidP="002D3441">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Права и обязанности Оператора.</w:t>
      </w:r>
    </w:p>
    <w:p w:rsidR="00D05777" w:rsidRPr="008E033E" w:rsidRDefault="00D05777" w:rsidP="002D3441">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t>Оператор обязан:</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 xml:space="preserve">обрабатывать персональные данные исключительно в целях, указанных в Политике, в порядке, установленном действующим законодательством Российской Федерации, и принимать меры, необходимые и достаточные для обеспечения выполнения обязанностей, предусмотренных Федеральным </w:t>
      </w:r>
      <w:hyperlink r:id="rId8">
        <w:r w:rsidRPr="008E033E">
          <w:rPr>
            <w:rFonts w:ascii="Times New Roman" w:hAnsi="Times New Roman" w:cs="Times New Roman"/>
            <w:sz w:val="24"/>
            <w:szCs w:val="24"/>
          </w:rPr>
          <w:t>законом</w:t>
        </w:r>
      </w:hyperlink>
      <w:r w:rsidRPr="008E033E">
        <w:rPr>
          <w:rFonts w:ascii="Times New Roman" w:hAnsi="Times New Roman" w:cs="Times New Roman"/>
          <w:sz w:val="24"/>
          <w:szCs w:val="24"/>
        </w:rPr>
        <w:t xml:space="preserve"> от 27.07.2006 N 152-ФЗ "О персональных данных" и принятыми в соответствии с ним нормативными правовыми актами;</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не распространять персональные данные без согласия Пользователя, если иное не предусмотрено действующим законодательством Российской Федерации;</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 xml:space="preserve">осуществлять обработку персональных данных с соблюдением принципов и правил, предусмотренных Федеральным </w:t>
      </w:r>
      <w:hyperlink r:id="rId9">
        <w:r w:rsidRPr="008E033E">
          <w:rPr>
            <w:rFonts w:ascii="Times New Roman" w:hAnsi="Times New Roman" w:cs="Times New Roman"/>
            <w:sz w:val="24"/>
            <w:szCs w:val="24"/>
          </w:rPr>
          <w:t>законом</w:t>
        </w:r>
      </w:hyperlink>
      <w:r w:rsidRPr="008E033E">
        <w:rPr>
          <w:rFonts w:ascii="Times New Roman" w:hAnsi="Times New Roman" w:cs="Times New Roman"/>
          <w:sz w:val="24"/>
          <w:szCs w:val="24"/>
        </w:rPr>
        <w:t xml:space="preserve"> от 27.07.2006 N 152-ФЗ "О персональных данных";</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организовывать защиту персональных данных в соответствии с требованиями законодательства Российской Федерации;</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рассматривать обращения Пользователя (его законного представителя) по вопросам обработки персональных данных и давать мотивированные ответы;</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предоставлять Пользователю (его законному представителю) возможность безвозмездного доступа к его персональным данным;</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 xml:space="preserve">принимать меры по уточнению, блокированию, уничтожению персональных данных Пользователя в случаях, установленных Федеральным </w:t>
      </w:r>
      <w:hyperlink r:id="rId10">
        <w:r w:rsidRPr="008E033E">
          <w:rPr>
            <w:rFonts w:ascii="Times New Roman" w:hAnsi="Times New Roman" w:cs="Times New Roman"/>
            <w:sz w:val="24"/>
            <w:szCs w:val="24"/>
          </w:rPr>
          <w:t>законом</w:t>
        </w:r>
      </w:hyperlink>
      <w:r w:rsidRPr="008E033E">
        <w:rPr>
          <w:rFonts w:ascii="Times New Roman" w:hAnsi="Times New Roman" w:cs="Times New Roman"/>
          <w:sz w:val="24"/>
          <w:szCs w:val="24"/>
        </w:rPr>
        <w:t xml:space="preserve"> от 27.07.2006 N 152-ФЗ "О персональных данных".</w:t>
      </w:r>
    </w:p>
    <w:p w:rsidR="00D05777" w:rsidRPr="008E033E" w:rsidRDefault="00D05777" w:rsidP="002D3441">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t>Оператор имеет право:</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 xml:space="preserve">самостоятельно определять состав и перечень мер, необходимых и достаточных для обеспечения выполнения обязанностей, предусмотренных Федеральным </w:t>
      </w:r>
      <w:hyperlink r:id="rId11">
        <w:r w:rsidRPr="008E033E">
          <w:rPr>
            <w:rFonts w:ascii="Times New Roman" w:hAnsi="Times New Roman" w:cs="Times New Roman"/>
            <w:sz w:val="24"/>
            <w:szCs w:val="24"/>
          </w:rPr>
          <w:t>законом</w:t>
        </w:r>
      </w:hyperlink>
      <w:r w:rsidRPr="008E033E">
        <w:rPr>
          <w:rFonts w:ascii="Times New Roman" w:hAnsi="Times New Roman" w:cs="Times New Roman"/>
          <w:sz w:val="24"/>
          <w:szCs w:val="24"/>
        </w:rPr>
        <w:t xml:space="preserve"> от 27.07.2006 N </w:t>
      </w:r>
      <w:r w:rsidRPr="008E033E">
        <w:rPr>
          <w:rFonts w:ascii="Times New Roman" w:hAnsi="Times New Roman" w:cs="Times New Roman"/>
          <w:sz w:val="24"/>
          <w:szCs w:val="24"/>
        </w:rPr>
        <w:lastRenderedPageBreak/>
        <w:t xml:space="preserve">152-ФЗ "О персональных данных" и принятыми в соответствии с ним нормативными правовыми актами, если иное не предусмотрено Федеральным </w:t>
      </w:r>
      <w:hyperlink r:id="rId12">
        <w:r w:rsidRPr="008E033E">
          <w:rPr>
            <w:rFonts w:ascii="Times New Roman" w:hAnsi="Times New Roman" w:cs="Times New Roman"/>
            <w:sz w:val="24"/>
            <w:szCs w:val="24"/>
          </w:rPr>
          <w:t>законом</w:t>
        </w:r>
      </w:hyperlink>
      <w:r w:rsidRPr="008E033E">
        <w:rPr>
          <w:rFonts w:ascii="Times New Roman" w:hAnsi="Times New Roman" w:cs="Times New Roman"/>
          <w:sz w:val="24"/>
          <w:szCs w:val="24"/>
        </w:rPr>
        <w:t xml:space="preserve"> от 27.07.2006 N 152-ФЗ "О персональных данных" или другими федеральными законами;</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поручить обработку персональных данных другому лицу с согласия Пользователя, если иное не предусмотрено федеральным законом, на основании заключаемого с этим лицом договора, в том числе государственного или муниципального контракта, либо путем принятия государственным органом или муниципальным органом соответствующего акта;</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 xml:space="preserve">в случае отзыва Пользователем согласия на обработку персональных данных продолжить обработку персональных данных без согласия Пользователя при наличии оснований, указанных в Федеральном </w:t>
      </w:r>
      <w:hyperlink r:id="rId13">
        <w:r w:rsidRPr="008E033E">
          <w:rPr>
            <w:rFonts w:ascii="Times New Roman" w:hAnsi="Times New Roman" w:cs="Times New Roman"/>
            <w:sz w:val="24"/>
            <w:szCs w:val="24"/>
          </w:rPr>
          <w:t>законе</w:t>
        </w:r>
      </w:hyperlink>
      <w:r w:rsidRPr="008E033E">
        <w:rPr>
          <w:rFonts w:ascii="Times New Roman" w:hAnsi="Times New Roman" w:cs="Times New Roman"/>
          <w:sz w:val="24"/>
          <w:szCs w:val="24"/>
        </w:rPr>
        <w:t xml:space="preserve"> от 27.07.2006 N 152-ФЗ "О персональных данных";</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 xml:space="preserve">получать от Пользователя достоверные информацию и/или документы, содержащие персональные данные Пользователя, для целей обработки, указанных в </w:t>
      </w:r>
      <w:hyperlink w:anchor="P49">
        <w:r w:rsidRPr="008E033E">
          <w:rPr>
            <w:rFonts w:ascii="Times New Roman" w:hAnsi="Times New Roman" w:cs="Times New Roman"/>
            <w:sz w:val="24"/>
            <w:szCs w:val="24"/>
          </w:rPr>
          <w:t>п. 2.2</w:t>
        </w:r>
      </w:hyperlink>
      <w:r w:rsidRPr="008E033E">
        <w:rPr>
          <w:rFonts w:ascii="Times New Roman" w:hAnsi="Times New Roman" w:cs="Times New Roman"/>
          <w:sz w:val="24"/>
          <w:szCs w:val="24"/>
        </w:rPr>
        <w:t xml:space="preserve"> Политики;</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требовать от Пользователя своевременного уточнения предоставленных персональных данных.</w:t>
      </w:r>
    </w:p>
    <w:p w:rsidR="00D05777" w:rsidRPr="008E033E" w:rsidRDefault="00D05777" w:rsidP="002D3441">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Права и обязанности Пользователя.</w:t>
      </w:r>
    </w:p>
    <w:p w:rsidR="00D05777" w:rsidRPr="008E033E" w:rsidRDefault="00D05777" w:rsidP="002D3441">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t>Пользователь обязан:</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 xml:space="preserve">обеспечивать достоверность предоставляемых Оператору персональных данных, необходимых для целей обработки, предусмотренных в </w:t>
      </w:r>
      <w:hyperlink w:anchor="P49">
        <w:r w:rsidRPr="008E033E">
          <w:rPr>
            <w:rFonts w:ascii="Times New Roman" w:hAnsi="Times New Roman" w:cs="Times New Roman"/>
            <w:sz w:val="24"/>
            <w:szCs w:val="24"/>
          </w:rPr>
          <w:t>п. 2.2</w:t>
        </w:r>
      </w:hyperlink>
      <w:r w:rsidRPr="008E033E">
        <w:rPr>
          <w:rFonts w:ascii="Times New Roman" w:hAnsi="Times New Roman" w:cs="Times New Roman"/>
          <w:sz w:val="24"/>
          <w:szCs w:val="24"/>
        </w:rPr>
        <w:t xml:space="preserve"> Политики;</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предоставлять Оператору при необходимости сведения для уточнения (обновления, изменения) предоставленных персональных данных.</w:t>
      </w:r>
    </w:p>
    <w:p w:rsidR="00D05777" w:rsidRPr="008E033E" w:rsidRDefault="00D05777" w:rsidP="00262C79">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t>Пользователь имеет право:</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на полную информацию, касающуюся обработки его персональных данных Оператором, за исключением случаев, предусмотренных законодательством Российской Федерации;</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уточнение его персональных данных, их блокирование или уничтожение в случаях, если персональные данные являются неполными, устаревшими, неточными, незаконно полученными или не являются необходимыми для заявленной цели обработки;</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отзыв согласия на обработку персональных данных;</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принятие предусмотренных законом мер по защите своих прав;</w:t>
      </w:r>
    </w:p>
    <w:p w:rsidR="00D05777" w:rsidRPr="008E033E" w:rsidRDefault="00D05777" w:rsidP="00262C79">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обжалование в уполномоченный орган по защите прав субъектов персональных данных или в судебном порядке неправомерных действий или бездействия Оператора при обработке его персональных данных;</w:t>
      </w:r>
    </w:p>
    <w:p w:rsidR="00D05777" w:rsidRPr="008E033E" w:rsidRDefault="00D05777" w:rsidP="002D3441">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t>Оператор и Пользователи также имеют иные права и несут иные обязанности, предусмотренные законодательством Российской Федерации.</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2D3441">
      <w:pPr>
        <w:pStyle w:val="ConsPlusNormal"/>
        <w:numPr>
          <w:ilvl w:val="0"/>
          <w:numId w:val="1"/>
        </w:numPr>
        <w:jc w:val="center"/>
        <w:outlineLvl w:val="0"/>
        <w:rPr>
          <w:rFonts w:ascii="Times New Roman" w:hAnsi="Times New Roman" w:cs="Times New Roman"/>
          <w:b/>
          <w:sz w:val="24"/>
          <w:szCs w:val="24"/>
        </w:rPr>
      </w:pPr>
      <w:bookmarkStart w:id="1" w:name="P45"/>
      <w:bookmarkEnd w:id="1"/>
      <w:r w:rsidRPr="008E033E">
        <w:rPr>
          <w:rFonts w:ascii="Times New Roman" w:hAnsi="Times New Roman" w:cs="Times New Roman"/>
          <w:b/>
          <w:sz w:val="24"/>
          <w:szCs w:val="24"/>
        </w:rPr>
        <w:t>ЦЕЛИ ОБРАБОТКИ ПЕРСОНАЛЬНЫХ ДАННЫХ</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2D3441">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Обработка персональных данных ограничивается достижением конкретных, заранее определенных и законных целей. Не допускается обработка персональных данных, несовместимая с целями сбора персональных данных. Обрабатываемые персональные данные не должны быть избыточными по отношению к заявленным целям их обработки.</w:t>
      </w:r>
    </w:p>
    <w:p w:rsidR="00D05777" w:rsidRPr="008E033E" w:rsidRDefault="00D05777" w:rsidP="002D3441">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t>Обработке подлежат только персональные данные, которые отвечают целям их обработки.</w:t>
      </w:r>
    </w:p>
    <w:p w:rsidR="00D05777" w:rsidRPr="008E033E" w:rsidRDefault="00D05777" w:rsidP="002D3441">
      <w:pPr>
        <w:pStyle w:val="ConsPlusNormal"/>
        <w:numPr>
          <w:ilvl w:val="1"/>
          <w:numId w:val="1"/>
        </w:numPr>
        <w:jc w:val="both"/>
        <w:rPr>
          <w:rFonts w:ascii="Times New Roman" w:hAnsi="Times New Roman" w:cs="Times New Roman"/>
          <w:sz w:val="24"/>
          <w:szCs w:val="24"/>
        </w:rPr>
      </w:pPr>
      <w:bookmarkStart w:id="2" w:name="P49"/>
      <w:bookmarkEnd w:id="2"/>
      <w:r w:rsidRPr="008E033E">
        <w:rPr>
          <w:rFonts w:ascii="Times New Roman" w:hAnsi="Times New Roman" w:cs="Times New Roman"/>
          <w:sz w:val="24"/>
          <w:szCs w:val="24"/>
        </w:rPr>
        <w:t>Персональные данные Пользователя Оператор обрабатывает в следующих целях:</w:t>
      </w:r>
    </w:p>
    <w:p w:rsidR="00D05777" w:rsidRPr="008E033E" w:rsidRDefault="00D05777" w:rsidP="002D3441">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t>Идентификации Пользователя, зарегистрированного на Сайте.</w:t>
      </w:r>
    </w:p>
    <w:p w:rsidR="00D05777" w:rsidRPr="008E033E" w:rsidRDefault="00D05777" w:rsidP="002D3441">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t>Информирования о работе Сайта (Сервисов), контроля и улучшения качества Сервисов.</w:t>
      </w:r>
    </w:p>
    <w:p w:rsidR="00D05777" w:rsidRPr="008E033E" w:rsidRDefault="00D05777" w:rsidP="002D3441">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t>Предоставления Пользователю доступа к персонализированным ресурсам Сайта.</w:t>
      </w:r>
    </w:p>
    <w:p w:rsidR="00D05777" w:rsidRPr="008E033E" w:rsidRDefault="00D05777" w:rsidP="002D3441">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t>Установления с Пользователем обратной связи, включая направление уведомлений, запросов, касающихся использования Сайта, оказания услуг, выполнения работ, обработку запросов и заявок от Пользователя.</w:t>
      </w:r>
    </w:p>
    <w:p w:rsidR="00D05777" w:rsidRPr="008E033E" w:rsidRDefault="00D05777" w:rsidP="002D3441">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t>Определения места нахождения Пользователя для обеспечения безопасности, предотвращения мошенничества с использованием персональных данных Пользователя на Сайте.</w:t>
      </w:r>
    </w:p>
    <w:p w:rsidR="00D05777" w:rsidRPr="008E033E" w:rsidRDefault="00D05777" w:rsidP="002D3441">
      <w:pPr>
        <w:pStyle w:val="ConsPlusNormal"/>
        <w:numPr>
          <w:ilvl w:val="2"/>
          <w:numId w:val="1"/>
        </w:numPr>
        <w:jc w:val="both"/>
        <w:rPr>
          <w:rFonts w:ascii="Times New Roman" w:hAnsi="Times New Roman" w:cs="Times New Roman"/>
          <w:sz w:val="24"/>
          <w:szCs w:val="24"/>
        </w:rPr>
      </w:pPr>
      <w:r w:rsidRPr="008E033E">
        <w:rPr>
          <w:rFonts w:ascii="Times New Roman" w:hAnsi="Times New Roman" w:cs="Times New Roman"/>
          <w:sz w:val="24"/>
          <w:szCs w:val="24"/>
        </w:rPr>
        <w:lastRenderedPageBreak/>
        <w:t>Предоставления Пользователю эффективной клиентской и технической поддержки при возникновении проблем, связанных с использованием Сайта.</w:t>
      </w:r>
    </w:p>
    <w:p w:rsidR="008E033E" w:rsidRPr="008E033E" w:rsidRDefault="008E033E" w:rsidP="008E033E">
      <w:pPr>
        <w:pStyle w:val="ConsPlusNormal"/>
        <w:ind w:left="709"/>
        <w:jc w:val="both"/>
        <w:rPr>
          <w:rFonts w:ascii="Times New Roman" w:hAnsi="Times New Roman" w:cs="Times New Roman"/>
          <w:sz w:val="24"/>
          <w:szCs w:val="24"/>
        </w:rPr>
      </w:pPr>
    </w:p>
    <w:p w:rsidR="00D05777" w:rsidRPr="008E033E" w:rsidRDefault="00D05777" w:rsidP="002D3441">
      <w:pPr>
        <w:pStyle w:val="ConsPlusNormal"/>
        <w:numPr>
          <w:ilvl w:val="0"/>
          <w:numId w:val="1"/>
        </w:numPr>
        <w:jc w:val="center"/>
        <w:outlineLvl w:val="0"/>
        <w:rPr>
          <w:rFonts w:ascii="Times New Roman" w:hAnsi="Times New Roman" w:cs="Times New Roman"/>
          <w:b/>
          <w:sz w:val="24"/>
          <w:szCs w:val="24"/>
        </w:rPr>
      </w:pPr>
      <w:r w:rsidRPr="008E033E">
        <w:rPr>
          <w:rFonts w:ascii="Times New Roman" w:hAnsi="Times New Roman" w:cs="Times New Roman"/>
          <w:b/>
          <w:sz w:val="24"/>
          <w:szCs w:val="24"/>
        </w:rPr>
        <w:t>ПРАВОВЫЕ ОСНОВАНИЯ ОБРАБОТКИ ПЕРСОНАЛЬНЫХ ДАННЫХ</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2D3441">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Правовыми основаниями обработки персональных данных Оператором являются:</w:t>
      </w:r>
    </w:p>
    <w:p w:rsidR="00D05777" w:rsidRPr="008E033E" w:rsidRDefault="001C21BA" w:rsidP="00B5071A">
      <w:pPr>
        <w:pStyle w:val="ConsPlusNormal"/>
        <w:numPr>
          <w:ilvl w:val="2"/>
          <w:numId w:val="3"/>
        </w:numPr>
        <w:tabs>
          <w:tab w:val="left" w:pos="993"/>
        </w:tabs>
        <w:jc w:val="both"/>
        <w:rPr>
          <w:rFonts w:ascii="Times New Roman" w:hAnsi="Times New Roman" w:cs="Times New Roman"/>
          <w:sz w:val="24"/>
          <w:szCs w:val="24"/>
        </w:rPr>
      </w:pPr>
      <w:hyperlink r:id="rId14">
        <w:r w:rsidR="00D05777" w:rsidRPr="008E033E">
          <w:rPr>
            <w:rFonts w:ascii="Times New Roman" w:hAnsi="Times New Roman" w:cs="Times New Roman"/>
            <w:sz w:val="24"/>
            <w:szCs w:val="24"/>
          </w:rPr>
          <w:t>Конституция</w:t>
        </w:r>
      </w:hyperlink>
      <w:r w:rsidR="00D05777" w:rsidRPr="008E033E">
        <w:rPr>
          <w:rFonts w:ascii="Times New Roman" w:hAnsi="Times New Roman" w:cs="Times New Roman"/>
          <w:sz w:val="24"/>
          <w:szCs w:val="24"/>
        </w:rPr>
        <w:t xml:space="preserve"> Российской Федерации;</w:t>
      </w:r>
    </w:p>
    <w:p w:rsidR="00D05777" w:rsidRPr="008E033E" w:rsidRDefault="00D05777" w:rsidP="00B5071A">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 xml:space="preserve">Гражданский </w:t>
      </w:r>
      <w:hyperlink r:id="rId15">
        <w:r w:rsidRPr="008E033E">
          <w:rPr>
            <w:rFonts w:ascii="Times New Roman" w:hAnsi="Times New Roman" w:cs="Times New Roman"/>
            <w:sz w:val="24"/>
            <w:szCs w:val="24"/>
          </w:rPr>
          <w:t>кодекс</w:t>
        </w:r>
      </w:hyperlink>
      <w:r w:rsidRPr="008E033E">
        <w:rPr>
          <w:rFonts w:ascii="Times New Roman" w:hAnsi="Times New Roman" w:cs="Times New Roman"/>
          <w:sz w:val="24"/>
          <w:szCs w:val="24"/>
        </w:rPr>
        <w:t xml:space="preserve"> Российской Федерации;</w:t>
      </w:r>
    </w:p>
    <w:p w:rsidR="00D05777" w:rsidRPr="008E033E" w:rsidRDefault="00D05777" w:rsidP="00B5071A">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 xml:space="preserve">Федеральный </w:t>
      </w:r>
      <w:hyperlink r:id="rId16">
        <w:r w:rsidRPr="008E033E">
          <w:rPr>
            <w:rFonts w:ascii="Times New Roman" w:hAnsi="Times New Roman" w:cs="Times New Roman"/>
            <w:sz w:val="24"/>
            <w:szCs w:val="24"/>
          </w:rPr>
          <w:t>закон</w:t>
        </w:r>
      </w:hyperlink>
      <w:r w:rsidRPr="008E033E">
        <w:rPr>
          <w:rFonts w:ascii="Times New Roman" w:hAnsi="Times New Roman" w:cs="Times New Roman"/>
          <w:sz w:val="24"/>
          <w:szCs w:val="24"/>
        </w:rPr>
        <w:t xml:space="preserve"> от 27.07.2006 N 149-ФЗ "Об информации, информационных технологиях и о защите информации";</w:t>
      </w:r>
    </w:p>
    <w:p w:rsidR="00D05777" w:rsidRPr="008E033E" w:rsidRDefault="00D05777" w:rsidP="00B5071A">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 xml:space="preserve">Федеральный </w:t>
      </w:r>
      <w:hyperlink r:id="rId17">
        <w:r w:rsidRPr="008E033E">
          <w:rPr>
            <w:rFonts w:ascii="Times New Roman" w:hAnsi="Times New Roman" w:cs="Times New Roman"/>
            <w:sz w:val="24"/>
            <w:szCs w:val="24"/>
          </w:rPr>
          <w:t>закон</w:t>
        </w:r>
      </w:hyperlink>
      <w:r w:rsidRPr="008E033E">
        <w:rPr>
          <w:rFonts w:ascii="Times New Roman" w:hAnsi="Times New Roman" w:cs="Times New Roman"/>
          <w:sz w:val="24"/>
          <w:szCs w:val="24"/>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D05777" w:rsidRPr="008E033E" w:rsidRDefault="001C21BA" w:rsidP="00B5071A">
      <w:pPr>
        <w:pStyle w:val="ConsPlusNormal"/>
        <w:numPr>
          <w:ilvl w:val="2"/>
          <w:numId w:val="3"/>
        </w:numPr>
        <w:tabs>
          <w:tab w:val="left" w:pos="993"/>
        </w:tabs>
        <w:jc w:val="both"/>
        <w:rPr>
          <w:rFonts w:ascii="Times New Roman" w:hAnsi="Times New Roman" w:cs="Times New Roman"/>
          <w:sz w:val="24"/>
          <w:szCs w:val="24"/>
        </w:rPr>
      </w:pPr>
      <w:hyperlink r:id="rId18">
        <w:r w:rsidR="00D05777" w:rsidRPr="008E033E">
          <w:rPr>
            <w:rFonts w:ascii="Times New Roman" w:hAnsi="Times New Roman" w:cs="Times New Roman"/>
            <w:sz w:val="24"/>
            <w:szCs w:val="24"/>
          </w:rPr>
          <w:t>Указ</w:t>
        </w:r>
      </w:hyperlink>
      <w:r w:rsidR="00D05777" w:rsidRPr="008E033E">
        <w:rPr>
          <w:rFonts w:ascii="Times New Roman" w:hAnsi="Times New Roman" w:cs="Times New Roman"/>
          <w:sz w:val="24"/>
          <w:szCs w:val="24"/>
        </w:rPr>
        <w:t xml:space="preserve"> Президента Российской Федерации от 06.03.1997 N 188 "Об утверждении Перечня сведений конфиденциального характера";</w:t>
      </w:r>
    </w:p>
    <w:p w:rsidR="00D05777" w:rsidRPr="008E033E" w:rsidRDefault="001C21BA" w:rsidP="00B5071A">
      <w:pPr>
        <w:pStyle w:val="ConsPlusNormal"/>
        <w:numPr>
          <w:ilvl w:val="2"/>
          <w:numId w:val="3"/>
        </w:numPr>
        <w:tabs>
          <w:tab w:val="left" w:pos="993"/>
        </w:tabs>
        <w:jc w:val="both"/>
        <w:rPr>
          <w:rFonts w:ascii="Times New Roman" w:hAnsi="Times New Roman" w:cs="Times New Roman"/>
          <w:sz w:val="24"/>
          <w:szCs w:val="24"/>
        </w:rPr>
      </w:pPr>
      <w:hyperlink r:id="rId19">
        <w:r w:rsidR="00D05777" w:rsidRPr="008E033E">
          <w:rPr>
            <w:rFonts w:ascii="Times New Roman" w:hAnsi="Times New Roman" w:cs="Times New Roman"/>
            <w:sz w:val="24"/>
            <w:szCs w:val="24"/>
          </w:rPr>
          <w:t>Постановление</w:t>
        </w:r>
      </w:hyperlink>
      <w:r w:rsidR="00D05777" w:rsidRPr="008E033E">
        <w:rPr>
          <w:rFonts w:ascii="Times New Roman" w:hAnsi="Times New Roman" w:cs="Times New Roman"/>
          <w:sz w:val="24"/>
          <w:szCs w:val="24"/>
        </w:rPr>
        <w:t xml:space="preserve"> Правительства Российской Федерации от 01.11.2012 N 1119 "Об утверждении Требований к защите персональных данных при их обработке в информационных системах персональных данных";</w:t>
      </w:r>
    </w:p>
    <w:p w:rsidR="00D05777" w:rsidRPr="008E033E" w:rsidRDefault="001C21BA" w:rsidP="00B5071A">
      <w:pPr>
        <w:pStyle w:val="ConsPlusNormal"/>
        <w:numPr>
          <w:ilvl w:val="2"/>
          <w:numId w:val="3"/>
        </w:numPr>
        <w:tabs>
          <w:tab w:val="left" w:pos="993"/>
        </w:tabs>
        <w:jc w:val="both"/>
        <w:rPr>
          <w:rFonts w:ascii="Times New Roman" w:hAnsi="Times New Roman" w:cs="Times New Roman"/>
          <w:sz w:val="24"/>
          <w:szCs w:val="24"/>
        </w:rPr>
      </w:pPr>
      <w:hyperlink r:id="rId20">
        <w:r w:rsidR="00D05777" w:rsidRPr="008E033E">
          <w:rPr>
            <w:rFonts w:ascii="Times New Roman" w:hAnsi="Times New Roman" w:cs="Times New Roman"/>
            <w:sz w:val="24"/>
            <w:szCs w:val="24"/>
          </w:rPr>
          <w:t>Приказ</w:t>
        </w:r>
      </w:hyperlink>
      <w:r w:rsidR="00D05777" w:rsidRPr="008E033E">
        <w:rPr>
          <w:rFonts w:ascii="Times New Roman" w:hAnsi="Times New Roman" w:cs="Times New Roman"/>
          <w:sz w:val="24"/>
          <w:szCs w:val="24"/>
        </w:rPr>
        <w:t xml:space="preserve"> ФСТЭК России от 18.02.2013 N 21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rsidR="00D05777" w:rsidRPr="008E033E" w:rsidRDefault="00D05777" w:rsidP="00B5071A">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согласие на обработку персональных данных на Сайте</w:t>
      </w:r>
      <w:r w:rsidR="00B5071A" w:rsidRPr="008E033E">
        <w:rPr>
          <w:rFonts w:ascii="Times New Roman" w:hAnsi="Times New Roman" w:cs="Times New Roman"/>
          <w:sz w:val="24"/>
          <w:szCs w:val="24"/>
        </w:rPr>
        <w:t>.</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2D3441">
      <w:pPr>
        <w:pStyle w:val="ConsPlusNormal"/>
        <w:numPr>
          <w:ilvl w:val="0"/>
          <w:numId w:val="1"/>
        </w:numPr>
        <w:jc w:val="center"/>
        <w:outlineLvl w:val="0"/>
        <w:rPr>
          <w:rFonts w:ascii="Times New Roman" w:hAnsi="Times New Roman" w:cs="Times New Roman"/>
          <w:b/>
          <w:sz w:val="24"/>
          <w:szCs w:val="24"/>
        </w:rPr>
      </w:pPr>
      <w:r w:rsidRPr="008E033E">
        <w:rPr>
          <w:rFonts w:ascii="Times New Roman" w:hAnsi="Times New Roman" w:cs="Times New Roman"/>
          <w:b/>
          <w:sz w:val="24"/>
          <w:szCs w:val="24"/>
        </w:rPr>
        <w:t>ОБЪЕМ И КАТЕГОРИИ ОБРАБАТЫВАЕМЫХ ПЕРСОНАЛЬНЫХ ДАННЫХ,</w:t>
      </w:r>
    </w:p>
    <w:p w:rsidR="00D05777" w:rsidRPr="008E033E" w:rsidRDefault="00D05777" w:rsidP="002423FE">
      <w:pPr>
        <w:pStyle w:val="ConsPlusNormal"/>
        <w:jc w:val="center"/>
        <w:rPr>
          <w:rFonts w:ascii="Times New Roman" w:hAnsi="Times New Roman" w:cs="Times New Roman"/>
          <w:b/>
          <w:sz w:val="24"/>
          <w:szCs w:val="24"/>
        </w:rPr>
      </w:pPr>
      <w:r w:rsidRPr="008E033E">
        <w:rPr>
          <w:rFonts w:ascii="Times New Roman" w:hAnsi="Times New Roman" w:cs="Times New Roman"/>
          <w:b/>
          <w:sz w:val="24"/>
          <w:szCs w:val="24"/>
        </w:rPr>
        <w:t>КАТЕГОРИИ СУБЪЕКТОВ ПЕРСОНАЛЬНЫХ ДАННЫХ</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Оператор может обрабатывать персональные данные следующих Пользователей: посетители сайта Оператора.</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К персональным данным, обрабатываемым Оператором, относятся:</w:t>
      </w:r>
    </w:p>
    <w:p w:rsidR="00D05777" w:rsidRPr="008E033E" w:rsidRDefault="00D05777" w:rsidP="00B5071A">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фамилия, имя, отчество Пользователя;</w:t>
      </w:r>
    </w:p>
    <w:p w:rsidR="00D05777" w:rsidRPr="008E033E" w:rsidRDefault="00D05777" w:rsidP="00B5071A">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место проживания (регион/город);</w:t>
      </w:r>
    </w:p>
    <w:p w:rsidR="00D05777" w:rsidRPr="008E033E" w:rsidRDefault="00D05777" w:rsidP="00B5071A">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номер мобильного телефона;</w:t>
      </w:r>
    </w:p>
    <w:p w:rsidR="00D05777" w:rsidRPr="008E033E" w:rsidRDefault="00D05777" w:rsidP="00B5071A">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адрес электронной почты (e-</w:t>
      </w:r>
      <w:proofErr w:type="spellStart"/>
      <w:r w:rsidRPr="008E033E">
        <w:rPr>
          <w:rFonts w:ascii="Times New Roman" w:hAnsi="Times New Roman" w:cs="Times New Roman"/>
          <w:sz w:val="24"/>
          <w:szCs w:val="24"/>
        </w:rPr>
        <w:t>mail</w:t>
      </w:r>
      <w:proofErr w:type="spellEnd"/>
      <w:r w:rsidRPr="008E033E">
        <w:rPr>
          <w:rFonts w:ascii="Times New Roman" w:hAnsi="Times New Roman" w:cs="Times New Roman"/>
          <w:sz w:val="24"/>
          <w:szCs w:val="24"/>
        </w:rPr>
        <w:t>);</w:t>
      </w:r>
    </w:p>
    <w:p w:rsidR="00D05777" w:rsidRPr="008E033E" w:rsidRDefault="00D05777" w:rsidP="00B5071A">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 xml:space="preserve">данные, которые автоматически передаются Сервисам Сайта в процессе их использования с помощью установленного на устройстве Пользователя программного обеспечения, а именно: IP-адрес, данные файлов </w:t>
      </w:r>
      <w:proofErr w:type="spellStart"/>
      <w:r w:rsidRPr="008E033E">
        <w:rPr>
          <w:rFonts w:ascii="Times New Roman" w:hAnsi="Times New Roman" w:cs="Times New Roman"/>
          <w:sz w:val="24"/>
          <w:szCs w:val="24"/>
        </w:rPr>
        <w:t>cookie</w:t>
      </w:r>
      <w:proofErr w:type="spellEnd"/>
      <w:r w:rsidRPr="008E033E">
        <w:rPr>
          <w:rFonts w:ascii="Times New Roman" w:hAnsi="Times New Roman" w:cs="Times New Roman"/>
          <w:sz w:val="24"/>
          <w:szCs w:val="24"/>
        </w:rPr>
        <w:t>, информация о браузере Пользователя (или иной программе, с помощью которой осуществляется доступ к Сервисам), технические характеристики оборудования и программного обеспечения, используемых Пользователем, дата и время доступа к Сервисам, адреса запрашиваемых страниц, история запросов и просмотров на Сайте и его Сервисах.</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Оператор обеспечивает соответствие содержания и объема обрабатываемых персональных данных заявленным целям обработки, предусмотренным </w:t>
      </w:r>
      <w:hyperlink w:anchor="P45">
        <w:r w:rsidRPr="008E033E">
          <w:rPr>
            <w:rFonts w:ascii="Times New Roman" w:hAnsi="Times New Roman" w:cs="Times New Roman"/>
            <w:sz w:val="24"/>
            <w:szCs w:val="24"/>
          </w:rPr>
          <w:t>разд</w:t>
        </w:r>
        <w:r w:rsidR="002423FE" w:rsidRPr="008E033E">
          <w:rPr>
            <w:rFonts w:ascii="Times New Roman" w:hAnsi="Times New Roman" w:cs="Times New Roman"/>
            <w:sz w:val="24"/>
            <w:szCs w:val="24"/>
          </w:rPr>
          <w:t>елом</w:t>
        </w:r>
        <w:r w:rsidRPr="008E033E">
          <w:rPr>
            <w:rFonts w:ascii="Times New Roman" w:hAnsi="Times New Roman" w:cs="Times New Roman"/>
            <w:sz w:val="24"/>
            <w:szCs w:val="24"/>
          </w:rPr>
          <w:t xml:space="preserve"> 2</w:t>
        </w:r>
      </w:hyperlink>
      <w:r w:rsidRPr="008E033E">
        <w:rPr>
          <w:rFonts w:ascii="Times New Roman" w:hAnsi="Times New Roman" w:cs="Times New Roman"/>
          <w:sz w:val="24"/>
          <w:szCs w:val="24"/>
        </w:rPr>
        <w:t xml:space="preserve"> Политики.</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Обработка биометрических персональных данных,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интимной жизни, Оператором не осуществляется.</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2D3441">
      <w:pPr>
        <w:pStyle w:val="ConsPlusNormal"/>
        <w:numPr>
          <w:ilvl w:val="0"/>
          <w:numId w:val="1"/>
        </w:numPr>
        <w:jc w:val="center"/>
        <w:outlineLvl w:val="0"/>
        <w:rPr>
          <w:rFonts w:ascii="Times New Roman" w:hAnsi="Times New Roman" w:cs="Times New Roman"/>
          <w:b/>
          <w:sz w:val="24"/>
          <w:szCs w:val="24"/>
        </w:rPr>
      </w:pPr>
      <w:r w:rsidRPr="008E033E">
        <w:rPr>
          <w:rFonts w:ascii="Times New Roman" w:hAnsi="Times New Roman" w:cs="Times New Roman"/>
          <w:b/>
          <w:sz w:val="24"/>
          <w:szCs w:val="24"/>
        </w:rPr>
        <w:t>ПОРЯДОК И УСЛОВИЯ ОБРАБОТКИ ПЕРСОНАЛЬНЫХ ДАННЫХ</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Обработка персональных данных Оператором осуществляется в соответствии с требованиями законодательства Российской Федерации следующими способами:</w:t>
      </w:r>
    </w:p>
    <w:p w:rsidR="00D05777" w:rsidRPr="008E033E" w:rsidRDefault="00D05777" w:rsidP="00B5071A">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lastRenderedPageBreak/>
        <w:t>неавтоматизированная обработка персональных данных;</w:t>
      </w:r>
    </w:p>
    <w:p w:rsidR="00D05777" w:rsidRPr="008E033E" w:rsidRDefault="00D05777" w:rsidP="00B5071A">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автоматизированная обработка персональных данных с передачей полученной информации по информационно-телекоммуникационным сетям или без таковой;</w:t>
      </w:r>
    </w:p>
    <w:p w:rsidR="00D05777" w:rsidRPr="008E033E" w:rsidRDefault="00D05777" w:rsidP="00B5071A">
      <w:pPr>
        <w:pStyle w:val="ConsPlusNormal"/>
        <w:numPr>
          <w:ilvl w:val="2"/>
          <w:numId w:val="3"/>
        </w:numPr>
        <w:tabs>
          <w:tab w:val="left" w:pos="993"/>
        </w:tabs>
        <w:jc w:val="both"/>
        <w:rPr>
          <w:rFonts w:ascii="Times New Roman" w:hAnsi="Times New Roman" w:cs="Times New Roman"/>
          <w:sz w:val="24"/>
          <w:szCs w:val="24"/>
        </w:rPr>
      </w:pPr>
      <w:r w:rsidRPr="008E033E">
        <w:rPr>
          <w:rFonts w:ascii="Times New Roman" w:hAnsi="Times New Roman" w:cs="Times New Roman"/>
          <w:sz w:val="24"/>
          <w:szCs w:val="24"/>
        </w:rPr>
        <w:t>смешанная обработка персональных данных.</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Перечень действий, совершаемых Оператором с персональными данными Пользователя в целях, предусмотренных </w:t>
      </w:r>
      <w:hyperlink w:anchor="P49">
        <w:r w:rsidRPr="008E033E">
          <w:rPr>
            <w:rFonts w:ascii="Times New Roman" w:hAnsi="Times New Roman" w:cs="Times New Roman"/>
            <w:sz w:val="24"/>
            <w:szCs w:val="24"/>
          </w:rPr>
          <w:t>п. 2.2</w:t>
        </w:r>
      </w:hyperlink>
      <w:r w:rsidRPr="008E033E">
        <w:rPr>
          <w:rFonts w:ascii="Times New Roman" w:hAnsi="Times New Roman" w:cs="Times New Roman"/>
          <w:sz w:val="24"/>
          <w:szCs w:val="24"/>
        </w:rPr>
        <w:t xml:space="preserve"> Политики: сбор, запись, систематизация, накопление, хранение, уточнение (обновление, изменение), извлечение, использование, передача (распространение, предоставление, доступ), обезличивание, блокирование, удаление, уничтожение.</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Обработка персональных данных осуществляется Оператором при условии получения согласия Пользователя (далее - Согласие), полученного в соответствии с требованиями Федерального </w:t>
      </w:r>
      <w:hyperlink r:id="rId21">
        <w:r w:rsidRPr="008E033E">
          <w:rPr>
            <w:rFonts w:ascii="Times New Roman" w:hAnsi="Times New Roman" w:cs="Times New Roman"/>
            <w:sz w:val="24"/>
            <w:szCs w:val="24"/>
          </w:rPr>
          <w:t>закона</w:t>
        </w:r>
      </w:hyperlink>
      <w:r w:rsidRPr="008E033E">
        <w:rPr>
          <w:rFonts w:ascii="Times New Roman" w:hAnsi="Times New Roman" w:cs="Times New Roman"/>
          <w:sz w:val="24"/>
          <w:szCs w:val="24"/>
        </w:rPr>
        <w:t xml:space="preserve"> от 27.07.2006 N 152-ФЗ "О персональных данных", за исключением установленных законодательством Российской Федерации случаев, когда обработка персональных данных может осуществляться без такого Согласия.</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Пользователь принимает решение о предоставлении его персональных данных и дает Согласие свободно, своей волей и в своем интересе.</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Срок обработки персональных данных определяется достижением целей, для которых были собраны персональные данные, если иной срок не предусмотрен договором с Пользователем или действующим законодательством.</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Условием прекращения обработки персональных данных может являться достижение целей обработки персональных данных или утрата необходимости в достижении этих целей, истечение срока действия Согласия или отзыв Согласия Пользователем, а также выявление неправомерной обработки персональных данных.</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Оператор осуществляет распространение персональных данных, разрешенных Пользователем для распространения, то есть производит действия, направленные на их раскрытие неопределенному кругу лиц, с соблюдением требований, запретов и условий, установленных </w:t>
      </w:r>
      <w:hyperlink r:id="rId22">
        <w:r w:rsidRPr="008E033E">
          <w:rPr>
            <w:rFonts w:ascii="Times New Roman" w:hAnsi="Times New Roman" w:cs="Times New Roman"/>
            <w:sz w:val="24"/>
            <w:szCs w:val="24"/>
          </w:rPr>
          <w:t>ч. 9 ст. 9</w:t>
        </w:r>
      </w:hyperlink>
      <w:r w:rsidRPr="008E033E">
        <w:rPr>
          <w:rFonts w:ascii="Times New Roman" w:hAnsi="Times New Roman" w:cs="Times New Roman"/>
          <w:sz w:val="24"/>
          <w:szCs w:val="24"/>
        </w:rPr>
        <w:t xml:space="preserve">, </w:t>
      </w:r>
      <w:hyperlink r:id="rId23">
        <w:r w:rsidRPr="008E033E">
          <w:rPr>
            <w:rFonts w:ascii="Times New Roman" w:hAnsi="Times New Roman" w:cs="Times New Roman"/>
            <w:sz w:val="24"/>
            <w:szCs w:val="24"/>
          </w:rPr>
          <w:t>ст. 10.1</w:t>
        </w:r>
      </w:hyperlink>
      <w:r w:rsidRPr="008E033E">
        <w:rPr>
          <w:rFonts w:ascii="Times New Roman" w:hAnsi="Times New Roman" w:cs="Times New Roman"/>
          <w:sz w:val="24"/>
          <w:szCs w:val="24"/>
        </w:rPr>
        <w:t xml:space="preserve"> Федерального закона от 27.07.2006 N 152-ФЗ "О персональных данных". Не допускается раскрытие третьим лицам и распространение персональных данных без согласия Пользователя, если иное не предусмотрено федеральным законом. Согласие на обработку персональных данных, разрешенных Пользователем для распространения, оформляется отдельно от иных согласий Пользователя на обработку его персональных данных с учетом </w:t>
      </w:r>
      <w:hyperlink r:id="rId24">
        <w:r w:rsidRPr="008E033E">
          <w:rPr>
            <w:rFonts w:ascii="Times New Roman" w:hAnsi="Times New Roman" w:cs="Times New Roman"/>
            <w:sz w:val="24"/>
            <w:szCs w:val="24"/>
          </w:rPr>
          <w:t>Требований</w:t>
        </w:r>
      </w:hyperlink>
      <w:r w:rsidRPr="008E033E">
        <w:rPr>
          <w:rFonts w:ascii="Times New Roman" w:hAnsi="Times New Roman" w:cs="Times New Roman"/>
          <w:sz w:val="24"/>
          <w:szCs w:val="24"/>
        </w:rPr>
        <w:t xml:space="preserve"> к содержанию согласия на обработку персональных данных, разрешенных субъектом персональных данных для распространения, утвержденных Приказом </w:t>
      </w:r>
      <w:proofErr w:type="spellStart"/>
      <w:r w:rsidRPr="008E033E">
        <w:rPr>
          <w:rFonts w:ascii="Times New Roman" w:hAnsi="Times New Roman" w:cs="Times New Roman"/>
          <w:sz w:val="24"/>
          <w:szCs w:val="24"/>
        </w:rPr>
        <w:t>Роскомнадзора</w:t>
      </w:r>
      <w:proofErr w:type="spellEnd"/>
      <w:r w:rsidRPr="008E033E">
        <w:rPr>
          <w:rFonts w:ascii="Times New Roman" w:hAnsi="Times New Roman" w:cs="Times New Roman"/>
          <w:sz w:val="24"/>
          <w:szCs w:val="24"/>
        </w:rPr>
        <w:t xml:space="preserve"> от 24.02.2021 N 18.</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Оператор при обработке персональных данных принимает или обеспечивает принятие необходимых правовых, организационных и технических мер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Хранение персональных данных осуществляется в форме, позволяющей определить Пользователя, в течение срока не дольше, чем этого требуют цели обработки персональных данных, кроме случаев, когда срок хранения персональных данных установлен федеральным законом, договором, стороной которого, выгодоприобретателем или поручителем по которому является Пользователь.</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При обработке персональных данных Оператор соблюдает требования </w:t>
      </w:r>
      <w:hyperlink r:id="rId25">
        <w:r w:rsidRPr="008E033E">
          <w:rPr>
            <w:rFonts w:ascii="Times New Roman" w:hAnsi="Times New Roman" w:cs="Times New Roman"/>
            <w:sz w:val="24"/>
            <w:szCs w:val="24"/>
          </w:rPr>
          <w:t>ст. 18</w:t>
        </w:r>
      </w:hyperlink>
      <w:r w:rsidRPr="008E033E">
        <w:rPr>
          <w:rFonts w:ascii="Times New Roman" w:hAnsi="Times New Roman" w:cs="Times New Roman"/>
          <w:sz w:val="24"/>
          <w:szCs w:val="24"/>
        </w:rPr>
        <w:t xml:space="preserve"> Федерального закона от 27.07.2006 N 152-ФЗ "О персональных данных".</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Оператор при обработке персональных данных обязуется соблюдать конфиденциальность персональных данных.</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Трансграничная передача персональных данных Оператором не осуществляется.</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В случае неправомерной или случайной передачи (предоставления, распространения, доступа) персональных данных Оператор информирует Пользователя об этом в течение </w:t>
      </w:r>
      <w:r w:rsidR="00C115EE" w:rsidRPr="008E033E">
        <w:rPr>
          <w:rFonts w:ascii="Times New Roman" w:hAnsi="Times New Roman" w:cs="Times New Roman"/>
          <w:sz w:val="24"/>
          <w:szCs w:val="24"/>
        </w:rPr>
        <w:t>3 (трех) рабочих дней</w:t>
      </w:r>
      <w:r w:rsidRPr="008E033E">
        <w:rPr>
          <w:rFonts w:ascii="Times New Roman" w:hAnsi="Times New Roman" w:cs="Times New Roman"/>
          <w:sz w:val="24"/>
          <w:szCs w:val="24"/>
        </w:rPr>
        <w:t>.</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Оператор совместно с Пользователем принимает все необходимые меры по </w:t>
      </w:r>
      <w:r w:rsidRPr="008E033E">
        <w:rPr>
          <w:rFonts w:ascii="Times New Roman" w:hAnsi="Times New Roman" w:cs="Times New Roman"/>
          <w:sz w:val="24"/>
          <w:szCs w:val="24"/>
        </w:rPr>
        <w:lastRenderedPageBreak/>
        <w:t>предотвращению убытков или иных отрицательных последствий, вызванных неправомерной или случайной передачей (предоставлением, распространением, доступом) персональных данных Пользователя.</w:t>
      </w:r>
    </w:p>
    <w:p w:rsidR="00D05777" w:rsidRPr="008E033E" w:rsidRDefault="00D05777" w:rsidP="002D3441">
      <w:pPr>
        <w:pStyle w:val="ConsPlusNormal"/>
        <w:ind w:firstLine="540"/>
        <w:jc w:val="both"/>
        <w:rPr>
          <w:rFonts w:ascii="Times New Roman" w:hAnsi="Times New Roman" w:cs="Times New Roman"/>
          <w:sz w:val="24"/>
          <w:szCs w:val="24"/>
        </w:rPr>
      </w:pPr>
    </w:p>
    <w:p w:rsidR="008E033E" w:rsidRPr="008E033E" w:rsidRDefault="008E033E" w:rsidP="002D3441">
      <w:pPr>
        <w:pStyle w:val="ConsPlusNormal"/>
        <w:ind w:firstLine="540"/>
        <w:jc w:val="both"/>
        <w:rPr>
          <w:rFonts w:ascii="Times New Roman" w:hAnsi="Times New Roman" w:cs="Times New Roman"/>
          <w:sz w:val="24"/>
          <w:szCs w:val="24"/>
        </w:rPr>
      </w:pPr>
    </w:p>
    <w:p w:rsidR="00D05777" w:rsidRPr="008E033E" w:rsidRDefault="00D05777" w:rsidP="002D3441">
      <w:pPr>
        <w:pStyle w:val="ConsPlusNormal"/>
        <w:numPr>
          <w:ilvl w:val="0"/>
          <w:numId w:val="1"/>
        </w:numPr>
        <w:jc w:val="center"/>
        <w:outlineLvl w:val="0"/>
        <w:rPr>
          <w:rFonts w:ascii="Times New Roman" w:hAnsi="Times New Roman" w:cs="Times New Roman"/>
          <w:b/>
          <w:sz w:val="24"/>
          <w:szCs w:val="24"/>
        </w:rPr>
      </w:pPr>
      <w:r w:rsidRPr="008E033E">
        <w:rPr>
          <w:rFonts w:ascii="Times New Roman" w:hAnsi="Times New Roman" w:cs="Times New Roman"/>
          <w:b/>
          <w:sz w:val="24"/>
          <w:szCs w:val="24"/>
        </w:rPr>
        <w:t>БЛОКИРОВАНИЕ, УТОЧНЕНИЕ И УНИЧТОЖЕНИЕ</w:t>
      </w:r>
    </w:p>
    <w:p w:rsidR="00D05777" w:rsidRPr="008E033E" w:rsidRDefault="00D05777" w:rsidP="00C115EE">
      <w:pPr>
        <w:pStyle w:val="ConsPlusNormal"/>
        <w:jc w:val="center"/>
        <w:rPr>
          <w:rFonts w:ascii="Times New Roman" w:hAnsi="Times New Roman" w:cs="Times New Roman"/>
          <w:b/>
          <w:sz w:val="24"/>
          <w:szCs w:val="24"/>
        </w:rPr>
      </w:pPr>
      <w:r w:rsidRPr="008E033E">
        <w:rPr>
          <w:rFonts w:ascii="Times New Roman" w:hAnsi="Times New Roman" w:cs="Times New Roman"/>
          <w:b/>
          <w:sz w:val="24"/>
          <w:szCs w:val="24"/>
        </w:rPr>
        <w:t>ПЕРСОНАЛЬНЫХ ДАННЫХ. ОТВЕТЫ НА ЗАПРОСЫ ПОЛЬЗОВАТЕЛЕЙ</w:t>
      </w:r>
    </w:p>
    <w:p w:rsidR="00D05777" w:rsidRPr="008E033E" w:rsidRDefault="00D05777" w:rsidP="00C115EE">
      <w:pPr>
        <w:pStyle w:val="ConsPlusNormal"/>
        <w:jc w:val="center"/>
        <w:rPr>
          <w:rFonts w:ascii="Times New Roman" w:hAnsi="Times New Roman" w:cs="Times New Roman"/>
          <w:b/>
          <w:sz w:val="24"/>
          <w:szCs w:val="24"/>
        </w:rPr>
      </w:pPr>
      <w:r w:rsidRPr="008E033E">
        <w:rPr>
          <w:rFonts w:ascii="Times New Roman" w:hAnsi="Times New Roman" w:cs="Times New Roman"/>
          <w:b/>
          <w:sz w:val="24"/>
          <w:szCs w:val="24"/>
        </w:rPr>
        <w:t>НА ДОСТУП К ПЕРСОНАЛЬНЫМ ДАННЫМ</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B5071A">
      <w:pPr>
        <w:pStyle w:val="ConsPlusNormal"/>
        <w:numPr>
          <w:ilvl w:val="1"/>
          <w:numId w:val="1"/>
        </w:numPr>
        <w:jc w:val="both"/>
        <w:rPr>
          <w:rFonts w:ascii="Times New Roman" w:hAnsi="Times New Roman" w:cs="Times New Roman"/>
          <w:sz w:val="24"/>
          <w:szCs w:val="24"/>
        </w:rPr>
      </w:pPr>
      <w:proofErr w:type="gramStart"/>
      <w:r w:rsidRPr="008E033E">
        <w:rPr>
          <w:rFonts w:ascii="Times New Roman" w:hAnsi="Times New Roman" w:cs="Times New Roman"/>
          <w:sz w:val="24"/>
          <w:szCs w:val="24"/>
        </w:rPr>
        <w:t>В случае выявления неправомерной обработки персональных данных при обращении Пользователя (его представителя) либо по запросу Пользователя (его представителя) либо уполномоченного органа по защите прав субъектов персональных данных Оператор осуществляет блокирование неправомерно обрабатываемых персональных данных, относящихся к соответствующему Пользователю, или обеспечивает их блокирование с момента такого обращения или получения указанного запроса Пользователя на период проверки.</w:t>
      </w:r>
      <w:proofErr w:type="gramEnd"/>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В случае выявления неточных персональных данных при обращении Пользователя или его представителя либо по их запросу или по запросу уполномоченного органа по защите прав субъектов персональных данных Оператор осуществляет блокирование персональных данных, относящихся к этому Пользователю, или обеспечивает их блокирование с момента такого обращения или получения указанного запроса на период проверки, если блокирование персональных данных не нарушает права и законные интересы Пользователя или третьих лиц.</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В случае подтверждения факта неточности персональных данных Оператор на основании сведений, представленных Пользователем (его представителем) либо уполномоченным органом по защите прав субъектов персональных данных, или иных необходимых документов уточняет персональные данные либо обеспечивает их уточнение в течение семи рабочих дней со дня представления таких сведений.</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В случае выявления неправомерной обработки персональных данных Оператор в срок, не превышающий трех рабочих дней с даты этого выявления, прекращает неправомерную обработку персональных данных или обеспечивает прекращение неправомерной обработки персональных данных, а в случае, если обеспечить правомерность обработки персональных данных невозможно, в срок, не превышающий десяти рабочих дней с даты выявления неправомерной обработки персональных данных, уничтожает такие персональные данные или обеспечивает их уничтожение.</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В случае достижения цели обработки персональных данных Оператор уничтожает персональные данные или обеспечивает их уничтожение в срок, не превышающий тридцати дней с даты достижения цели обработки персональных данных, если иное не предусмотрено договором, стороной которого, выгодоприобретателем или поручителем по которому является Пользователь, иным соглашением между Оператором и Пользователем либо если Оператор не вправе осуществлять обработку персональных данных без согласия Пользователя на основаниях, предусмотренных Федеральным </w:t>
      </w:r>
      <w:hyperlink r:id="rId26">
        <w:r w:rsidRPr="008E033E">
          <w:rPr>
            <w:rFonts w:ascii="Times New Roman" w:hAnsi="Times New Roman" w:cs="Times New Roman"/>
            <w:sz w:val="24"/>
            <w:szCs w:val="24"/>
          </w:rPr>
          <w:t>законом</w:t>
        </w:r>
      </w:hyperlink>
      <w:r w:rsidRPr="008E033E">
        <w:rPr>
          <w:rFonts w:ascii="Times New Roman" w:hAnsi="Times New Roman" w:cs="Times New Roman"/>
          <w:sz w:val="24"/>
          <w:szCs w:val="24"/>
        </w:rPr>
        <w:t xml:space="preserve"> от 27.07.2006 N 152-ФЗ "О персональных данных" или другими федеральными законами.</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В случае отзыва Пользователем согласия на обработку его персональных данных и в случае, если сохранение персональных данных более не требуется для целей обработки персональных данных, Оператор уничтожает персональные данные или обеспечивает их уничтожение в срок, не превышающий тридцати дней с даты поступления указанного отзыва, если иное не предусмотрено договором, стороной которого, выгодоприобретателем или поручителем по которому является Пользователь, иным соглашением между Оператором и Пользователем либо если Оператор не вправе осуществлять обработку персональных данных без согласия Пользователя на основаниях, предусмотренных Федеральным </w:t>
      </w:r>
      <w:hyperlink r:id="rId27">
        <w:r w:rsidRPr="008E033E">
          <w:rPr>
            <w:rFonts w:ascii="Times New Roman" w:hAnsi="Times New Roman" w:cs="Times New Roman"/>
            <w:sz w:val="24"/>
            <w:szCs w:val="24"/>
          </w:rPr>
          <w:t>законом</w:t>
        </w:r>
      </w:hyperlink>
      <w:r w:rsidRPr="008E033E">
        <w:rPr>
          <w:rFonts w:ascii="Times New Roman" w:hAnsi="Times New Roman" w:cs="Times New Roman"/>
          <w:sz w:val="24"/>
          <w:szCs w:val="24"/>
        </w:rPr>
        <w:t xml:space="preserve"> от 27.07.2006 N 152-ФЗ "О персональных данных" или другими федеральными законами.</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В срок, не превышающий семи рабочих дней со дня представления Пользователем (его представителем) сведений, подтверждающих, что такие персональные данные являются незаконно </w:t>
      </w:r>
      <w:r w:rsidRPr="008E033E">
        <w:rPr>
          <w:rFonts w:ascii="Times New Roman" w:hAnsi="Times New Roman" w:cs="Times New Roman"/>
          <w:sz w:val="24"/>
          <w:szCs w:val="24"/>
        </w:rPr>
        <w:lastRenderedPageBreak/>
        <w:t>полученными или не являются необходимыми для заявленной цели обработки, Оператор уничтожает такие персональные данные.</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Обрабатываемые персональные данные подлежат уничтожению в случае утраты необходимости в достижении целей обработки, если иное не предусмотрено федеральным законом.</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2D3441">
      <w:pPr>
        <w:pStyle w:val="ConsPlusNormal"/>
        <w:numPr>
          <w:ilvl w:val="0"/>
          <w:numId w:val="1"/>
        </w:numPr>
        <w:jc w:val="center"/>
        <w:outlineLvl w:val="0"/>
        <w:rPr>
          <w:rFonts w:ascii="Times New Roman" w:hAnsi="Times New Roman" w:cs="Times New Roman"/>
          <w:sz w:val="24"/>
          <w:szCs w:val="24"/>
        </w:rPr>
      </w:pPr>
      <w:r w:rsidRPr="008E033E">
        <w:rPr>
          <w:rFonts w:ascii="Times New Roman" w:hAnsi="Times New Roman" w:cs="Times New Roman"/>
          <w:b/>
          <w:sz w:val="24"/>
          <w:szCs w:val="24"/>
        </w:rPr>
        <w:t xml:space="preserve"> ОТВЕТСТВЕННОСТЬ СТОРОН</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Оператор несет ответственность за нарушение требований Федерального </w:t>
      </w:r>
      <w:hyperlink r:id="rId28">
        <w:r w:rsidRPr="008E033E">
          <w:rPr>
            <w:rFonts w:ascii="Times New Roman" w:hAnsi="Times New Roman" w:cs="Times New Roman"/>
            <w:sz w:val="24"/>
            <w:szCs w:val="24"/>
          </w:rPr>
          <w:t>закона</w:t>
        </w:r>
      </w:hyperlink>
      <w:r w:rsidRPr="008E033E">
        <w:rPr>
          <w:rFonts w:ascii="Times New Roman" w:hAnsi="Times New Roman" w:cs="Times New Roman"/>
          <w:sz w:val="24"/>
          <w:szCs w:val="24"/>
        </w:rPr>
        <w:t xml:space="preserve"> от 27.07.2006 N 152-ФЗ "О персональных данных" в соответствии с законодательством Российской Федерации.</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Пользователь вправе в судебном порядке требовать возмещения убытков и (или) компенсации морального вреда.</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 xml:space="preserve">Моральный вред, причиненный Пользователю вследствие нарушения его прав, нарушения правил обработки персональных данных, а также требований к защите персональных данных, установленных в соответствии с Федеральным </w:t>
      </w:r>
      <w:hyperlink r:id="rId29">
        <w:r w:rsidRPr="008E033E">
          <w:rPr>
            <w:rFonts w:ascii="Times New Roman" w:hAnsi="Times New Roman" w:cs="Times New Roman"/>
            <w:sz w:val="24"/>
            <w:szCs w:val="24"/>
          </w:rPr>
          <w:t>законом</w:t>
        </w:r>
      </w:hyperlink>
      <w:r w:rsidRPr="008E033E">
        <w:rPr>
          <w:rFonts w:ascii="Times New Roman" w:hAnsi="Times New Roman" w:cs="Times New Roman"/>
          <w:sz w:val="24"/>
          <w:szCs w:val="24"/>
        </w:rPr>
        <w:t xml:space="preserve"> от 27.07.2006 N 152-ФЗ "О персональных данных", а также положений Политики, подлежит возмещению в соответствии с законодательством Российской Федерации. Возмещение морального вреда осуществляется независимо от возмещения имущественного вреда и понесенных Пользователем убытков.</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2D3441">
      <w:pPr>
        <w:pStyle w:val="ConsPlusNormal"/>
        <w:numPr>
          <w:ilvl w:val="0"/>
          <w:numId w:val="1"/>
        </w:numPr>
        <w:jc w:val="center"/>
        <w:outlineLvl w:val="0"/>
        <w:rPr>
          <w:rFonts w:ascii="Times New Roman" w:hAnsi="Times New Roman" w:cs="Times New Roman"/>
          <w:sz w:val="24"/>
          <w:szCs w:val="24"/>
        </w:rPr>
      </w:pPr>
      <w:r w:rsidRPr="008E033E">
        <w:rPr>
          <w:rFonts w:ascii="Times New Roman" w:hAnsi="Times New Roman" w:cs="Times New Roman"/>
          <w:b/>
          <w:sz w:val="24"/>
          <w:szCs w:val="24"/>
        </w:rPr>
        <w:t>РАЗРЕШЕНИЕ СПОРОВ</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При возникновении споров и/или разногласий, возникающих из отношений между Пользователем и Оператором, такие вопросы разрешаются в соответствии с действующим законодательством Российской Федерации.</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К Политике и отношениям между Пользователем и Оператором применяется действующее законодательство Российской Федерации.</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2D3441">
      <w:pPr>
        <w:pStyle w:val="ConsPlusNormal"/>
        <w:numPr>
          <w:ilvl w:val="0"/>
          <w:numId w:val="1"/>
        </w:numPr>
        <w:jc w:val="center"/>
        <w:outlineLvl w:val="0"/>
        <w:rPr>
          <w:rFonts w:ascii="Times New Roman" w:hAnsi="Times New Roman" w:cs="Times New Roman"/>
          <w:b/>
          <w:sz w:val="24"/>
          <w:szCs w:val="24"/>
        </w:rPr>
      </w:pPr>
      <w:r w:rsidRPr="008E033E">
        <w:rPr>
          <w:rFonts w:ascii="Times New Roman" w:hAnsi="Times New Roman" w:cs="Times New Roman"/>
          <w:b/>
          <w:sz w:val="24"/>
          <w:szCs w:val="24"/>
        </w:rPr>
        <w:t>ЗАКЛЮЧИТЕЛЬНЫЕ ПОЛОЖЕНИЯ</w:t>
      </w:r>
    </w:p>
    <w:p w:rsidR="00D05777" w:rsidRPr="008E033E" w:rsidRDefault="00D05777" w:rsidP="002D3441">
      <w:pPr>
        <w:pStyle w:val="ConsPlusNormal"/>
        <w:ind w:firstLine="540"/>
        <w:jc w:val="both"/>
        <w:rPr>
          <w:rFonts w:ascii="Times New Roman" w:hAnsi="Times New Roman" w:cs="Times New Roman"/>
          <w:sz w:val="24"/>
          <w:szCs w:val="24"/>
        </w:rPr>
      </w:pP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Оператор вправе вносить изменения в Политику без согласия Пользователя.</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Новая редакция Политики вступает в силу с момента ее размещения на Сайте, если иное не предусмотрено новой редакцией Политики.</w:t>
      </w:r>
    </w:p>
    <w:p w:rsidR="00D05777" w:rsidRPr="008E033E" w:rsidRDefault="00D05777" w:rsidP="00B5071A">
      <w:pPr>
        <w:pStyle w:val="ConsPlusNormal"/>
        <w:numPr>
          <w:ilvl w:val="1"/>
          <w:numId w:val="1"/>
        </w:numPr>
        <w:jc w:val="both"/>
        <w:rPr>
          <w:rFonts w:ascii="Times New Roman" w:hAnsi="Times New Roman" w:cs="Times New Roman"/>
          <w:sz w:val="24"/>
          <w:szCs w:val="24"/>
        </w:rPr>
      </w:pPr>
      <w:r w:rsidRPr="008E033E">
        <w:rPr>
          <w:rFonts w:ascii="Times New Roman" w:hAnsi="Times New Roman" w:cs="Times New Roman"/>
          <w:sz w:val="24"/>
          <w:szCs w:val="24"/>
        </w:rPr>
        <w:t>Новая редакция Политики применяется к отношениям, возникшим после введения ее в действие.</w:t>
      </w:r>
    </w:p>
    <w:p w:rsidR="00DC360D" w:rsidRPr="008E033E" w:rsidRDefault="00DC360D" w:rsidP="00802C24">
      <w:pPr>
        <w:keepNext/>
        <w:keepLines/>
        <w:numPr>
          <w:ilvl w:val="1"/>
          <w:numId w:val="1"/>
        </w:numPr>
        <w:jc w:val="both"/>
      </w:pPr>
      <w:r w:rsidRPr="008E033E">
        <w:t>Настоящ</w:t>
      </w:r>
      <w:r w:rsidR="008E033E" w:rsidRPr="008E033E">
        <w:t>ая Политика обработки персональных данных на интернет-сайте Частного общеобразовательного учреждения «Лицей при ТГПУ им. Л.Н. Толстого»</w:t>
      </w:r>
      <w:r w:rsidRPr="008E033E">
        <w:t xml:space="preserve"> принимается на заседании Педагогического совета Лицея, и утверждается приказом директора Лицея.</w:t>
      </w:r>
    </w:p>
    <w:p w:rsidR="00DC360D" w:rsidRPr="008E033E" w:rsidRDefault="00DC360D" w:rsidP="00DC360D">
      <w:pPr>
        <w:pStyle w:val="ConsPlusNormal"/>
        <w:ind w:left="709"/>
        <w:jc w:val="both"/>
        <w:rPr>
          <w:rFonts w:ascii="Times New Roman" w:hAnsi="Times New Roman" w:cs="Times New Roman"/>
          <w:sz w:val="24"/>
          <w:szCs w:val="24"/>
        </w:rPr>
      </w:pPr>
    </w:p>
    <w:p w:rsidR="00D05777" w:rsidRPr="008E033E" w:rsidRDefault="00D05777" w:rsidP="002D3441">
      <w:pPr>
        <w:pStyle w:val="ConsPlusNormal"/>
        <w:ind w:firstLine="540"/>
        <w:jc w:val="both"/>
        <w:rPr>
          <w:rFonts w:ascii="Times New Roman" w:hAnsi="Times New Roman" w:cs="Times New Roman"/>
          <w:sz w:val="24"/>
          <w:szCs w:val="24"/>
        </w:rPr>
      </w:pPr>
    </w:p>
    <w:p w:rsidR="006F4BB7" w:rsidRPr="008E033E" w:rsidRDefault="006F4BB7" w:rsidP="002D3441"/>
    <w:sectPr w:rsidR="006F4BB7" w:rsidRPr="008E033E" w:rsidSect="002D3441">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0205BF"/>
    <w:multiLevelType w:val="multilevel"/>
    <w:tmpl w:val="B78C2596"/>
    <w:lvl w:ilvl="0">
      <w:start w:val="1"/>
      <w:numFmt w:val="decimal"/>
      <w:suff w:val="space"/>
      <w:lvlText w:val="%1."/>
      <w:lvlJc w:val="center"/>
      <w:pPr>
        <w:ind w:left="284" w:firstLine="0"/>
      </w:pPr>
      <w:rPr>
        <w:rFonts w:hint="default"/>
        <w:b/>
      </w:rPr>
    </w:lvl>
    <w:lvl w:ilvl="1">
      <w:start w:val="1"/>
      <w:numFmt w:val="decimal"/>
      <w:suff w:val="space"/>
      <w:lvlText w:val="%1.%2."/>
      <w:lvlJc w:val="left"/>
      <w:pPr>
        <w:ind w:left="0" w:firstLine="709"/>
      </w:pPr>
      <w:rPr>
        <w:rFonts w:hint="default"/>
        <w:b w:val="0"/>
      </w:rPr>
    </w:lvl>
    <w:lvl w:ilvl="2">
      <w:start w:val="1"/>
      <w:numFmt w:val="decimal"/>
      <w:suff w:val="space"/>
      <w:lvlText w:val="%1.%2.%3."/>
      <w:lvlJc w:val="left"/>
      <w:pPr>
        <w:ind w:left="0" w:firstLine="709"/>
      </w:pPr>
      <w:rPr>
        <w:rFonts w:hint="default"/>
        <w:b w:val="0"/>
        <w:bCs w:val="0"/>
      </w:rPr>
    </w:lvl>
    <w:lvl w:ilvl="3">
      <w:start w:val="1"/>
      <w:numFmt w:val="bullet"/>
      <w:suff w:val="space"/>
      <w:lvlText w:val="–"/>
      <w:lvlJc w:val="left"/>
      <w:pPr>
        <w:ind w:left="0" w:firstLine="709"/>
      </w:pPr>
      <w:rPr>
        <w:rFonts w:ascii="Times New Roman" w:hAnsi="Times New Roman" w:cs="Times New Roman" w:hint="default"/>
      </w:rPr>
    </w:lvl>
    <w:lvl w:ilvl="4">
      <w:start w:val="1"/>
      <w:numFmt w:val="decimal"/>
      <w:suff w:val="space"/>
      <w:lvlText w:val="%1.%2.%3%4.%5."/>
      <w:lvlJc w:val="left"/>
      <w:pPr>
        <w:ind w:left="0" w:firstLine="709"/>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577B5C4C"/>
    <w:multiLevelType w:val="multilevel"/>
    <w:tmpl w:val="53AA172C"/>
    <w:lvl w:ilvl="0">
      <w:start w:val="1"/>
      <w:numFmt w:val="decimal"/>
      <w:suff w:val="space"/>
      <w:lvlText w:val="%1."/>
      <w:lvlJc w:val="center"/>
      <w:pPr>
        <w:ind w:left="0" w:firstLine="0"/>
      </w:pPr>
      <w:rPr>
        <w:rFonts w:hint="default"/>
      </w:rPr>
    </w:lvl>
    <w:lvl w:ilvl="1">
      <w:start w:val="1"/>
      <w:numFmt w:val="decimal"/>
      <w:suff w:val="space"/>
      <w:lvlText w:val="%1.%2."/>
      <w:lvlJc w:val="left"/>
      <w:pPr>
        <w:ind w:left="0" w:firstLine="709"/>
      </w:pPr>
      <w:rPr>
        <w:rFonts w:hint="default"/>
      </w:rPr>
    </w:lvl>
    <w:lvl w:ilvl="2">
      <w:start w:val="1"/>
      <w:numFmt w:val="bullet"/>
      <w:lvlText w:val=""/>
      <w:lvlJc w:val="left"/>
      <w:pPr>
        <w:ind w:left="0" w:firstLine="709"/>
      </w:pPr>
      <w:rPr>
        <w:rFonts w:ascii="Symbol" w:hAnsi="Symbol" w:hint="default"/>
      </w:rPr>
    </w:lvl>
    <w:lvl w:ilvl="3">
      <w:start w:val="1"/>
      <w:numFmt w:val="bullet"/>
      <w:suff w:val="space"/>
      <w:lvlText w:val=""/>
      <w:lvlJc w:val="left"/>
      <w:pPr>
        <w:ind w:left="0" w:firstLine="709"/>
      </w:pPr>
      <w:rPr>
        <w:rFonts w:ascii="Symbol" w:hAnsi="Symbol"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5D606B5F"/>
    <w:multiLevelType w:val="multilevel"/>
    <w:tmpl w:val="C6FA0C5C"/>
    <w:lvl w:ilvl="0">
      <w:start w:val="1"/>
      <w:numFmt w:val="decimal"/>
      <w:suff w:val="space"/>
      <w:lvlText w:val="%1."/>
      <w:lvlJc w:val="center"/>
      <w:pPr>
        <w:ind w:left="0" w:firstLine="0"/>
      </w:pPr>
      <w:rPr>
        <w:rFonts w:hint="default"/>
        <w:b/>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rPr>
    </w:lvl>
    <w:lvl w:ilvl="3">
      <w:start w:val="1"/>
      <w:numFmt w:val="bullet"/>
      <w:suff w:val="space"/>
      <w:lvlText w:val=""/>
      <w:lvlJc w:val="left"/>
      <w:pPr>
        <w:ind w:left="0" w:firstLine="709"/>
      </w:pPr>
      <w:rPr>
        <w:rFonts w:ascii="Symbol" w:hAnsi="Symbol"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65A81906"/>
    <w:multiLevelType w:val="multilevel"/>
    <w:tmpl w:val="718A1802"/>
    <w:lvl w:ilvl="0">
      <w:start w:val="1"/>
      <w:numFmt w:val="decimal"/>
      <w:lvlText w:val="%1."/>
      <w:lvlJc w:val="left"/>
      <w:pPr>
        <w:ind w:left="720" w:hanging="360"/>
      </w:pPr>
      <w:rPr>
        <w:rFonts w:hint="default"/>
      </w:rPr>
    </w:lvl>
    <w:lvl w:ilvl="1">
      <w:start w:val="1"/>
      <w:numFmt w:val="decimal"/>
      <w:isLgl/>
      <w:lvlText w:val="%1.%2."/>
      <w:lvlJc w:val="left"/>
      <w:pPr>
        <w:ind w:left="1030" w:hanging="4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777"/>
    <w:rsid w:val="000B6679"/>
    <w:rsid w:val="000D58AA"/>
    <w:rsid w:val="001C21BA"/>
    <w:rsid w:val="002423FE"/>
    <w:rsid w:val="00262C79"/>
    <w:rsid w:val="002D3441"/>
    <w:rsid w:val="006F4BB7"/>
    <w:rsid w:val="008E033E"/>
    <w:rsid w:val="00B5071A"/>
    <w:rsid w:val="00C115EE"/>
    <w:rsid w:val="00D05777"/>
    <w:rsid w:val="00DC360D"/>
    <w:rsid w:val="00FE34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4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57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05777"/>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
    <w:name w:val="Заголовок №1_"/>
    <w:link w:val="10"/>
    <w:rsid w:val="002D3441"/>
    <w:rPr>
      <w:b/>
      <w:bCs/>
      <w:sz w:val="28"/>
      <w:szCs w:val="28"/>
      <w:shd w:val="clear" w:color="auto" w:fill="FFFFFF"/>
    </w:rPr>
  </w:style>
  <w:style w:type="paragraph" w:customStyle="1" w:styleId="10">
    <w:name w:val="Заголовок №1"/>
    <w:basedOn w:val="a"/>
    <w:link w:val="1"/>
    <w:rsid w:val="002D3441"/>
    <w:pPr>
      <w:widowControl w:val="0"/>
      <w:shd w:val="clear" w:color="auto" w:fill="FFFFFF"/>
      <w:spacing w:before="60" w:line="322" w:lineRule="exact"/>
      <w:jc w:val="center"/>
      <w:outlineLvl w:val="0"/>
    </w:pPr>
    <w:rPr>
      <w:rFonts w:asciiTheme="minorHAnsi" w:eastAsiaTheme="minorHAnsi" w:hAnsiTheme="minorHAnsi" w:cstheme="minorBidi"/>
      <w:b/>
      <w:bCs/>
      <w:sz w:val="28"/>
      <w:szCs w:val="28"/>
      <w:lang w:eastAsia="en-US"/>
    </w:rPr>
  </w:style>
  <w:style w:type="table" w:styleId="a3">
    <w:name w:val="Table Grid"/>
    <w:basedOn w:val="a1"/>
    <w:uiPriority w:val="59"/>
    <w:rsid w:val="002D344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4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05777"/>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05777"/>
    <w:pPr>
      <w:widowControl w:val="0"/>
      <w:autoSpaceDE w:val="0"/>
      <w:autoSpaceDN w:val="0"/>
      <w:spacing w:after="0" w:line="240" w:lineRule="auto"/>
    </w:pPr>
    <w:rPr>
      <w:rFonts w:ascii="Tahoma" w:eastAsia="Times New Roman" w:hAnsi="Tahoma" w:cs="Tahoma"/>
      <w:sz w:val="20"/>
      <w:szCs w:val="20"/>
      <w:lang w:eastAsia="ru-RU"/>
    </w:rPr>
  </w:style>
  <w:style w:type="character" w:customStyle="1" w:styleId="1">
    <w:name w:val="Заголовок №1_"/>
    <w:link w:val="10"/>
    <w:rsid w:val="002D3441"/>
    <w:rPr>
      <w:b/>
      <w:bCs/>
      <w:sz w:val="28"/>
      <w:szCs w:val="28"/>
      <w:shd w:val="clear" w:color="auto" w:fill="FFFFFF"/>
    </w:rPr>
  </w:style>
  <w:style w:type="paragraph" w:customStyle="1" w:styleId="10">
    <w:name w:val="Заголовок №1"/>
    <w:basedOn w:val="a"/>
    <w:link w:val="1"/>
    <w:rsid w:val="002D3441"/>
    <w:pPr>
      <w:widowControl w:val="0"/>
      <w:shd w:val="clear" w:color="auto" w:fill="FFFFFF"/>
      <w:spacing w:before="60" w:line="322" w:lineRule="exact"/>
      <w:jc w:val="center"/>
      <w:outlineLvl w:val="0"/>
    </w:pPr>
    <w:rPr>
      <w:rFonts w:asciiTheme="minorHAnsi" w:eastAsiaTheme="minorHAnsi" w:hAnsiTheme="minorHAnsi" w:cstheme="minorBidi"/>
      <w:b/>
      <w:bCs/>
      <w:sz w:val="28"/>
      <w:szCs w:val="28"/>
      <w:lang w:eastAsia="en-US"/>
    </w:rPr>
  </w:style>
  <w:style w:type="table" w:styleId="a3">
    <w:name w:val="Table Grid"/>
    <w:basedOn w:val="a1"/>
    <w:uiPriority w:val="59"/>
    <w:rsid w:val="002D3441"/>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9769" TargetMode="External"/><Relationship Id="rId13" Type="http://schemas.openxmlformats.org/officeDocument/2006/relationships/hyperlink" Target="https://login.consultant.ru/link/?req=doc&amp;base=LAW&amp;n=499769" TargetMode="External"/><Relationship Id="rId18" Type="http://schemas.openxmlformats.org/officeDocument/2006/relationships/hyperlink" Target="https://login.consultant.ru/link/?req=doc&amp;base=LAW&amp;n=182734" TargetMode="External"/><Relationship Id="rId26" Type="http://schemas.openxmlformats.org/officeDocument/2006/relationships/hyperlink" Target="https://login.consultant.ru/link/?req=doc&amp;base=LAW&amp;n=499769" TargetMode="External"/><Relationship Id="rId3" Type="http://schemas.microsoft.com/office/2007/relationships/stylesWithEffects" Target="stylesWithEffects.xml"/><Relationship Id="rId21" Type="http://schemas.openxmlformats.org/officeDocument/2006/relationships/hyperlink" Target="https://login.consultant.ru/link/?req=doc&amp;base=LAW&amp;n=499769" TargetMode="External"/><Relationship Id="rId7" Type="http://schemas.openxmlformats.org/officeDocument/2006/relationships/hyperlink" Target="https://login.consultant.ru/link/?req=doc&amp;base=LAW&amp;n=499769" TargetMode="External"/><Relationship Id="rId12" Type="http://schemas.openxmlformats.org/officeDocument/2006/relationships/hyperlink" Target="https://login.consultant.ru/link/?req=doc&amp;base=LAW&amp;n=499769" TargetMode="External"/><Relationship Id="rId17" Type="http://schemas.openxmlformats.org/officeDocument/2006/relationships/hyperlink" Target="https://login.consultant.ru/link/?req=doc&amp;base=LAW&amp;n=511360" TargetMode="External"/><Relationship Id="rId25" Type="http://schemas.openxmlformats.org/officeDocument/2006/relationships/hyperlink" Target="https://login.consultant.ru/link/?req=doc&amp;base=LAW&amp;n=499769&amp;dst=100342" TargetMode="External"/><Relationship Id="rId2" Type="http://schemas.openxmlformats.org/officeDocument/2006/relationships/styles" Target="styles.xml"/><Relationship Id="rId16" Type="http://schemas.openxmlformats.org/officeDocument/2006/relationships/hyperlink" Target="https://login.consultant.ru/link/?req=doc&amp;base=LAW&amp;n=538088" TargetMode="External"/><Relationship Id="rId20" Type="http://schemas.openxmlformats.org/officeDocument/2006/relationships/hyperlink" Target="https://login.consultant.ru/link/?req=doc&amp;base=LAW&amp;n=356859" TargetMode="External"/><Relationship Id="rId29" Type="http://schemas.openxmlformats.org/officeDocument/2006/relationships/hyperlink" Target="https://login.consultant.ru/link/?req=doc&amp;base=LAW&amp;n=499769" TargetMode="External"/><Relationship Id="rId1" Type="http://schemas.openxmlformats.org/officeDocument/2006/relationships/numbering" Target="numbering.xml"/><Relationship Id="rId6" Type="http://schemas.openxmlformats.org/officeDocument/2006/relationships/hyperlink" Target="https://login.consultant.ru/link/?req=doc&amp;base=LAW&amp;n=499769&amp;dst=100235" TargetMode="External"/><Relationship Id="rId11" Type="http://schemas.openxmlformats.org/officeDocument/2006/relationships/hyperlink" Target="https://login.consultant.ru/link/?req=doc&amp;base=LAW&amp;n=499769" TargetMode="External"/><Relationship Id="rId24" Type="http://schemas.openxmlformats.org/officeDocument/2006/relationships/hyperlink" Target="https://login.consultant.ru/link/?req=doc&amp;base=LAW&amp;n=382687&amp;dst=100012"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536617" TargetMode="External"/><Relationship Id="rId23" Type="http://schemas.openxmlformats.org/officeDocument/2006/relationships/hyperlink" Target="https://login.consultant.ru/link/?req=doc&amp;base=LAW&amp;n=499769&amp;dst=34" TargetMode="External"/><Relationship Id="rId28" Type="http://schemas.openxmlformats.org/officeDocument/2006/relationships/hyperlink" Target="https://login.consultant.ru/link/?req=doc&amp;base=LAW&amp;n=499769" TargetMode="External"/><Relationship Id="rId10" Type="http://schemas.openxmlformats.org/officeDocument/2006/relationships/hyperlink" Target="https://login.consultant.ru/link/?req=doc&amp;base=LAW&amp;n=499769" TargetMode="External"/><Relationship Id="rId19" Type="http://schemas.openxmlformats.org/officeDocument/2006/relationships/hyperlink" Target="https://login.consultant.ru/link/?req=doc&amp;base=LAW&amp;n=137356"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ogin.consultant.ru/link/?req=doc&amp;base=LAW&amp;n=499769" TargetMode="External"/><Relationship Id="rId14" Type="http://schemas.openxmlformats.org/officeDocument/2006/relationships/hyperlink" Target="https://login.consultant.ru/link/?req=doc&amp;base=LAW&amp;n=2875" TargetMode="External"/><Relationship Id="rId22" Type="http://schemas.openxmlformats.org/officeDocument/2006/relationships/hyperlink" Target="https://login.consultant.ru/link/?req=doc&amp;base=LAW&amp;n=499769&amp;dst=32" TargetMode="External"/><Relationship Id="rId27" Type="http://schemas.openxmlformats.org/officeDocument/2006/relationships/hyperlink" Target="https://login.consultant.ru/link/?req=doc&amp;base=LAW&amp;n=499769"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290</TotalTime>
  <Pages>1</Pages>
  <Words>3220</Words>
  <Characters>18355</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Жижина Ольга Александровна</dc:creator>
  <cp:keywords/>
  <dc:description/>
  <cp:lastModifiedBy>Я</cp:lastModifiedBy>
  <cp:revision>4</cp:revision>
  <dcterms:created xsi:type="dcterms:W3CDTF">2026-07-14T12:09:00Z</dcterms:created>
  <dcterms:modified xsi:type="dcterms:W3CDTF">2026-08-09T20:41:00Z</dcterms:modified>
</cp:coreProperties>
</file>